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 w:hAnsi="仿宋" w:eastAsia="仿宋"/>
          <w:b/>
          <w:bCs/>
          <w:sz w:val="36"/>
          <w:szCs w:val="36"/>
        </w:rPr>
      </w:pPr>
      <w:r>
        <w:rPr>
          <w:rFonts w:hint="eastAsia" w:ascii="仿宋" w:hAnsi="仿宋" w:eastAsia="仿宋" w:cs="仿宋"/>
          <w:b/>
          <w:bCs/>
          <w:sz w:val="36"/>
          <w:szCs w:val="36"/>
        </w:rPr>
        <w:t>宁化县市场监督管理局</w:t>
      </w:r>
    </w:p>
    <w:p>
      <w:pPr>
        <w:spacing w:line="560" w:lineRule="exact"/>
        <w:jc w:val="center"/>
        <w:rPr>
          <w:rFonts w:ascii="仿宋" w:hAnsi="仿宋" w:eastAsia="仿宋"/>
          <w:b/>
          <w:bCs/>
          <w:sz w:val="36"/>
          <w:szCs w:val="36"/>
        </w:rPr>
      </w:pPr>
      <w:r>
        <w:rPr>
          <w:rFonts w:hint="eastAsia" w:ascii="仿宋" w:hAnsi="仿宋" w:eastAsia="仿宋" w:cs="仿宋"/>
          <w:b/>
          <w:bCs/>
          <w:sz w:val="36"/>
          <w:szCs w:val="36"/>
        </w:rPr>
        <w:t>办理</w:t>
      </w:r>
      <w:r>
        <w:rPr>
          <w:rFonts w:hint="eastAsia" w:ascii="仿宋" w:hAnsi="仿宋" w:eastAsia="仿宋" w:cs="仿宋"/>
          <w:b/>
          <w:bCs/>
          <w:sz w:val="36"/>
          <w:szCs w:val="36"/>
          <w:u w:val="single"/>
        </w:rPr>
        <w:t>非公司企业法人及分支机构设立、变更、备案、注销登记</w:t>
      </w:r>
      <w:r>
        <w:rPr>
          <w:rFonts w:hint="eastAsia" w:ascii="仿宋" w:hAnsi="仿宋" w:eastAsia="仿宋" w:cs="仿宋"/>
          <w:b/>
          <w:bCs/>
          <w:sz w:val="36"/>
          <w:szCs w:val="36"/>
        </w:rPr>
        <w:t>服务指南</w:t>
      </w:r>
    </w:p>
    <w:p>
      <w:pPr>
        <w:spacing w:line="400" w:lineRule="exact"/>
        <w:rPr>
          <w:rFonts w:ascii="仿宋" w:hAnsi="仿宋" w:eastAsia="仿宋"/>
          <w:sz w:val="24"/>
          <w:szCs w:val="24"/>
        </w:rPr>
      </w:pPr>
      <w:r>
        <w:rPr>
          <w:rFonts w:ascii="仿宋" w:hAnsi="仿宋" w:eastAsia="仿宋" w:cs="仿宋"/>
          <w:b/>
          <w:bCs/>
          <w:sz w:val="24"/>
          <w:szCs w:val="24"/>
        </w:rPr>
        <w:t>1</w:t>
      </w:r>
      <w:r>
        <w:rPr>
          <w:rFonts w:hint="eastAsia" w:ascii="仿宋" w:hAnsi="仿宋" w:eastAsia="仿宋" w:cs="仿宋"/>
          <w:b/>
          <w:bCs/>
          <w:sz w:val="24"/>
          <w:szCs w:val="24"/>
        </w:rPr>
        <w:t>、事项名称：</w:t>
      </w:r>
      <w:r>
        <w:rPr>
          <w:rFonts w:hint="eastAsia" w:ascii="仿宋" w:hAnsi="仿宋" w:eastAsia="仿宋" w:cs="仿宋"/>
          <w:sz w:val="24"/>
          <w:szCs w:val="24"/>
        </w:rPr>
        <w:t>非公司企业法人及分支机构设立、变更、备案、注销登记</w:t>
      </w:r>
    </w:p>
    <w:p>
      <w:pPr>
        <w:spacing w:line="400" w:lineRule="exact"/>
        <w:rPr>
          <w:rFonts w:ascii="仿宋" w:hAnsi="仿宋" w:eastAsia="仿宋"/>
          <w:sz w:val="24"/>
          <w:szCs w:val="24"/>
        </w:rPr>
      </w:pPr>
      <w:r>
        <w:rPr>
          <w:rFonts w:ascii="仿宋" w:hAnsi="仿宋" w:eastAsia="仿宋" w:cs="仿宋"/>
          <w:b/>
          <w:bCs/>
          <w:sz w:val="24"/>
          <w:szCs w:val="24"/>
        </w:rPr>
        <w:t>2</w:t>
      </w:r>
      <w:r>
        <w:rPr>
          <w:rFonts w:hint="eastAsia" w:ascii="仿宋" w:hAnsi="仿宋" w:eastAsia="仿宋" w:cs="仿宋"/>
          <w:b/>
          <w:bCs/>
          <w:sz w:val="24"/>
          <w:szCs w:val="24"/>
        </w:rPr>
        <w:t>、事项类别：</w:t>
      </w:r>
      <w:r>
        <w:rPr>
          <w:rFonts w:hint="eastAsia" w:ascii="仿宋" w:hAnsi="仿宋" w:eastAsia="仿宋" w:cs="仿宋"/>
          <w:sz w:val="24"/>
          <w:szCs w:val="24"/>
        </w:rPr>
        <w:t>行政审批事项</w:t>
      </w:r>
    </w:p>
    <w:p>
      <w:pPr>
        <w:spacing w:line="400" w:lineRule="exact"/>
        <w:rPr>
          <w:rFonts w:ascii="仿宋" w:hAnsi="仿宋" w:eastAsia="仿宋"/>
          <w:color w:val="333333"/>
          <w:sz w:val="24"/>
          <w:szCs w:val="24"/>
          <w:shd w:val="clear" w:color="auto" w:fill="FFFFFF"/>
        </w:rPr>
      </w:pPr>
      <w:r>
        <w:rPr>
          <w:rFonts w:ascii="仿宋" w:hAnsi="仿宋" w:eastAsia="仿宋" w:cs="仿宋"/>
          <w:b/>
          <w:bCs/>
          <w:sz w:val="24"/>
          <w:szCs w:val="24"/>
        </w:rPr>
        <w:t>3</w:t>
      </w:r>
      <w:r>
        <w:rPr>
          <w:rFonts w:hint="eastAsia" w:ascii="仿宋" w:hAnsi="仿宋" w:eastAsia="仿宋" w:cs="仿宋"/>
          <w:b/>
          <w:bCs/>
          <w:sz w:val="24"/>
          <w:szCs w:val="24"/>
        </w:rPr>
        <w:t>、办理依据：</w:t>
      </w:r>
      <w:r>
        <w:rPr>
          <w:rFonts w:hint="eastAsia" w:ascii="仿宋" w:hAnsi="仿宋" w:eastAsia="仿宋" w:cs="仿宋"/>
          <w:color w:val="333333"/>
          <w:sz w:val="24"/>
          <w:szCs w:val="24"/>
          <w:shd w:val="clear" w:color="auto" w:fill="FFFFFF"/>
        </w:rPr>
        <w:t>《市场主体登记管理条例》、《城镇集体所有制企业条例》、《乡村集体所有制企业条例》</w:t>
      </w:r>
    </w:p>
    <w:p>
      <w:pPr>
        <w:spacing w:line="400" w:lineRule="exact"/>
        <w:rPr>
          <w:rFonts w:ascii="仿宋" w:hAnsi="仿宋" w:eastAsia="仿宋"/>
          <w:sz w:val="24"/>
          <w:szCs w:val="24"/>
        </w:rPr>
      </w:pPr>
      <w:r>
        <w:rPr>
          <w:rFonts w:ascii="仿宋" w:hAnsi="仿宋" w:eastAsia="仿宋" w:cs="仿宋"/>
          <w:b/>
          <w:bCs/>
          <w:sz w:val="24"/>
          <w:szCs w:val="24"/>
        </w:rPr>
        <w:t>4</w:t>
      </w:r>
      <w:r>
        <w:rPr>
          <w:rFonts w:hint="eastAsia" w:ascii="仿宋" w:hAnsi="仿宋" w:eastAsia="仿宋" w:cs="仿宋"/>
          <w:b/>
          <w:bCs/>
          <w:sz w:val="24"/>
          <w:szCs w:val="24"/>
        </w:rPr>
        <w:t>、受理机构：</w:t>
      </w:r>
      <w:r>
        <w:rPr>
          <w:rFonts w:hint="eastAsia" w:ascii="仿宋" w:hAnsi="仿宋" w:eastAsia="仿宋" w:cs="仿宋"/>
          <w:sz w:val="24"/>
          <w:szCs w:val="24"/>
        </w:rPr>
        <w:t>宁化县市场监督管理局</w:t>
      </w:r>
    </w:p>
    <w:p>
      <w:pPr>
        <w:spacing w:line="400" w:lineRule="exact"/>
        <w:rPr>
          <w:rFonts w:ascii="仿宋" w:hAnsi="仿宋" w:eastAsia="仿宋"/>
          <w:sz w:val="24"/>
          <w:szCs w:val="24"/>
        </w:rPr>
      </w:pPr>
      <w:r>
        <w:rPr>
          <w:rFonts w:ascii="仿宋" w:hAnsi="仿宋" w:eastAsia="仿宋" w:cs="仿宋"/>
          <w:b/>
          <w:bCs/>
          <w:sz w:val="24"/>
          <w:szCs w:val="24"/>
        </w:rPr>
        <w:t>5</w:t>
      </w:r>
      <w:r>
        <w:rPr>
          <w:rFonts w:hint="eastAsia" w:ascii="仿宋" w:hAnsi="仿宋" w:eastAsia="仿宋" w:cs="仿宋"/>
          <w:b/>
          <w:bCs/>
          <w:sz w:val="24"/>
          <w:szCs w:val="24"/>
        </w:rPr>
        <w:t>、审批机构：</w:t>
      </w:r>
      <w:r>
        <w:rPr>
          <w:rFonts w:hint="eastAsia" w:ascii="仿宋" w:hAnsi="仿宋" w:eastAsia="仿宋" w:cs="仿宋"/>
          <w:sz w:val="24"/>
          <w:szCs w:val="24"/>
        </w:rPr>
        <w:t>宁化县市场监督管理局</w:t>
      </w:r>
    </w:p>
    <w:p>
      <w:pPr>
        <w:spacing w:line="400" w:lineRule="exact"/>
        <w:ind w:left="1"/>
        <w:rPr>
          <w:rFonts w:ascii="仿宋" w:hAnsi="仿宋" w:eastAsia="仿宋"/>
          <w:sz w:val="24"/>
          <w:szCs w:val="24"/>
        </w:rPr>
      </w:pPr>
      <w:r>
        <w:rPr>
          <w:rFonts w:ascii="仿宋" w:hAnsi="仿宋" w:eastAsia="仿宋" w:cs="仿宋"/>
          <w:b/>
          <w:bCs/>
          <w:sz w:val="24"/>
          <w:szCs w:val="24"/>
        </w:rPr>
        <w:t>6</w:t>
      </w:r>
      <w:r>
        <w:rPr>
          <w:rFonts w:hint="eastAsia" w:ascii="仿宋" w:hAnsi="仿宋" w:eastAsia="仿宋" w:cs="仿宋"/>
          <w:b/>
          <w:bCs/>
          <w:sz w:val="24"/>
          <w:szCs w:val="24"/>
        </w:rPr>
        <w:t>、申请条件：</w:t>
      </w:r>
      <w:r>
        <w:rPr>
          <w:rFonts w:ascii="仿宋" w:hAnsi="仿宋" w:eastAsia="仿宋" w:cs="仿宋"/>
          <w:sz w:val="24"/>
          <w:szCs w:val="24"/>
        </w:rPr>
        <w:t>1.</w:t>
      </w:r>
      <w:r>
        <w:rPr>
          <w:rFonts w:hint="eastAsia" w:ascii="仿宋" w:hAnsi="仿宋" w:eastAsia="仿宋" w:cs="仿宋"/>
          <w:sz w:val="24"/>
          <w:szCs w:val="24"/>
        </w:rPr>
        <w:t>设立登记办理条件：（</w:t>
      </w:r>
      <w:r>
        <w:rPr>
          <w:rFonts w:ascii="仿宋" w:hAnsi="仿宋" w:eastAsia="仿宋" w:cs="仿宋"/>
          <w:sz w:val="24"/>
          <w:szCs w:val="24"/>
        </w:rPr>
        <w:t>1</w:t>
      </w:r>
      <w:r>
        <w:rPr>
          <w:rFonts w:hint="eastAsia" w:ascii="仿宋" w:hAnsi="仿宋" w:eastAsia="仿宋" w:cs="仿宋"/>
          <w:sz w:val="24"/>
          <w:szCs w:val="24"/>
        </w:rPr>
        <w:t>）市场主体只能登记一个名称市场主体只能登记一个住所或者主要经营场所。（</w:t>
      </w:r>
      <w:r>
        <w:rPr>
          <w:rFonts w:ascii="仿宋" w:hAnsi="仿宋" w:eastAsia="仿宋" w:cs="仿宋"/>
          <w:sz w:val="24"/>
          <w:szCs w:val="24"/>
        </w:rPr>
        <w:t>2</w:t>
      </w:r>
      <w:r>
        <w:rPr>
          <w:rFonts w:hint="eastAsia" w:ascii="仿宋" w:hAnsi="仿宋" w:eastAsia="仿宋" w:cs="仿宋"/>
          <w:sz w:val="24"/>
          <w:szCs w:val="24"/>
        </w:rPr>
        <w:t>）电子商务平台内的自然人经营者可以根据国家规定，将电子商务平台提供的网络经营场所作为经营场所。（</w:t>
      </w:r>
      <w:r>
        <w:rPr>
          <w:rFonts w:ascii="仿宋" w:hAnsi="仿宋" w:eastAsia="仿宋" w:cs="仿宋"/>
          <w:sz w:val="24"/>
          <w:szCs w:val="24"/>
        </w:rPr>
        <w:t>3</w:t>
      </w:r>
      <w:r>
        <w:rPr>
          <w:rFonts w:hint="eastAsia" w:ascii="仿宋" w:hAnsi="仿宋" w:eastAsia="仿宋" w:cs="仿宋"/>
          <w:sz w:val="24"/>
          <w:szCs w:val="24"/>
        </w:rPr>
        <w:t>）市场主体的经营范围包括一般经营项目和许可经营项目。经营范围中属于在登记前依法须经批准的许可经营项目，市场主体应当在申请登记时提交批准文件。市场主体应当按照登记机关公布的经营项目分类标准办理经营范围登记。（</w:t>
      </w:r>
      <w:r>
        <w:rPr>
          <w:rFonts w:ascii="仿宋" w:hAnsi="仿宋" w:eastAsia="仿宋" w:cs="仿宋"/>
          <w:sz w:val="24"/>
          <w:szCs w:val="24"/>
        </w:rPr>
        <w:t>4</w:t>
      </w:r>
      <w:r>
        <w:rPr>
          <w:rFonts w:hint="eastAsia" w:ascii="仿宋" w:hAnsi="仿宋" w:eastAsia="仿宋" w:cs="仿宋"/>
          <w:sz w:val="24"/>
          <w:szCs w:val="24"/>
        </w:rPr>
        <w:t>）除法律、行政法规或者国务院决定另有规定外，市场主体的注册资本或者出资额实行认缴登记制，以人民币表示。出资方式应当符合法律、行政法规的规定。公司股东、非公司企业法人出资人、农民专业合作社（联合社）成员不得以劳务、信用、自然人姓名、商誉、特许经营权或者设定担保的财产作价出资。</w:t>
      </w:r>
    </w:p>
    <w:p>
      <w:pPr>
        <w:spacing w:line="400" w:lineRule="exact"/>
        <w:ind w:left="1"/>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变更登记办理条件：《中华人民共和国市场主体登记管理条例》</w:t>
      </w:r>
      <w:r>
        <w:rPr>
          <w:rFonts w:ascii="仿宋" w:hAnsi="仿宋" w:eastAsia="仿宋" w:cs="仿宋"/>
          <w:sz w:val="24"/>
          <w:szCs w:val="24"/>
        </w:rPr>
        <w:t xml:space="preserve"> </w:t>
      </w:r>
      <w:r>
        <w:rPr>
          <w:rFonts w:hint="eastAsia" w:ascii="仿宋" w:hAnsi="仿宋" w:eastAsia="仿宋" w:cs="仿宋"/>
          <w:sz w:val="24"/>
          <w:szCs w:val="24"/>
        </w:rPr>
        <w:t>第二十五条　公司、非公司企业法人的法定代表人在任职期间发生本条例第十二条所列情形之一的，应当向登记机关申请变更登记。第二十六</w:t>
      </w:r>
      <w:r>
        <w:rPr>
          <w:rFonts w:ascii="仿宋" w:hAnsi="仿宋" w:eastAsia="仿宋" w:cs="仿宋"/>
          <w:sz w:val="24"/>
          <w:szCs w:val="24"/>
        </w:rPr>
        <w:t xml:space="preserve"> </w:t>
      </w:r>
      <w:r>
        <w:rPr>
          <w:rFonts w:hint="eastAsia" w:ascii="仿宋" w:hAnsi="仿宋" w:eastAsia="仿宋" w:cs="仿宋"/>
          <w:sz w:val="24"/>
          <w:szCs w:val="24"/>
        </w:rPr>
        <w:t>条市场主体变更经营范围，属于依法须经批准的项目的，应当自批准之日起</w:t>
      </w:r>
      <w:r>
        <w:rPr>
          <w:rFonts w:ascii="仿宋" w:hAnsi="仿宋" w:eastAsia="仿宋" w:cs="仿宋"/>
          <w:sz w:val="24"/>
          <w:szCs w:val="24"/>
        </w:rPr>
        <w:t>30</w:t>
      </w:r>
      <w:r>
        <w:rPr>
          <w:rFonts w:hint="eastAsia" w:ascii="仿宋" w:hAnsi="仿宋" w:eastAsia="仿宋" w:cs="仿宋"/>
          <w:sz w:val="24"/>
          <w:szCs w:val="24"/>
        </w:rPr>
        <w:t>日内申请变更登记。许可证或者批准文件被吊销、撤销或者有效期届满的，应当自许可证或者批准文件被吊销、撤销或者有效期届满之日起</w:t>
      </w:r>
      <w:r>
        <w:rPr>
          <w:rFonts w:ascii="仿宋" w:hAnsi="仿宋" w:eastAsia="仿宋" w:cs="仿宋"/>
          <w:sz w:val="24"/>
          <w:szCs w:val="24"/>
        </w:rPr>
        <w:t>30</w:t>
      </w:r>
      <w:r>
        <w:rPr>
          <w:rFonts w:hint="eastAsia" w:ascii="仿宋" w:hAnsi="仿宋" w:eastAsia="仿宋" w:cs="仿宋"/>
          <w:sz w:val="24"/>
          <w:szCs w:val="24"/>
        </w:rPr>
        <w:t>日内向登记机关申请变更登记或者办理注销登记。第二十七条　市场主体变更住所或者主要经营场所跨登记机关辖区的，应当在迁入新的住所或者主要经营场所前，向迁入地登记机关申请变更登记。迁出地登记机关无正当理由不得拒绝移交市场主体档案材料。第二十八条</w:t>
      </w:r>
      <w:r>
        <w:rPr>
          <w:rFonts w:ascii="仿宋" w:hAnsi="仿宋" w:eastAsia="仿宋" w:cs="仿宋"/>
          <w:sz w:val="24"/>
          <w:szCs w:val="24"/>
        </w:rPr>
        <w:t xml:space="preserve"> </w:t>
      </w:r>
      <w:r>
        <w:rPr>
          <w:rFonts w:hint="eastAsia" w:ascii="仿宋" w:hAnsi="仿宋" w:eastAsia="仿宋" w:cs="仿宋"/>
          <w:sz w:val="24"/>
          <w:szCs w:val="24"/>
        </w:rPr>
        <w:t>市场主体变更登记涉及营业执照记载事项的，登记机关应当及时为市场主体换发营业执照。</w:t>
      </w:r>
    </w:p>
    <w:p>
      <w:pPr>
        <w:spacing w:line="400" w:lineRule="exact"/>
        <w:ind w:left="1"/>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注销登记办理条件：《中华人民共和国市场主体登记管理条例》第二十六条　市场主体变更经营范围，属于依法须经批准的项目的，应当自批准之日起</w:t>
      </w:r>
      <w:r>
        <w:rPr>
          <w:rFonts w:ascii="仿宋" w:hAnsi="仿宋" w:eastAsia="仿宋" w:cs="仿宋"/>
          <w:sz w:val="24"/>
          <w:szCs w:val="24"/>
        </w:rPr>
        <w:t>30</w:t>
      </w:r>
      <w:r>
        <w:rPr>
          <w:rFonts w:hint="eastAsia" w:ascii="仿宋" w:hAnsi="仿宋" w:eastAsia="仿宋" w:cs="仿宋"/>
          <w:sz w:val="24"/>
          <w:szCs w:val="24"/>
        </w:rPr>
        <w:t>日内申请变更登记。许可证或者批准文件被吊销、撤销或者有效期届满的，应当自许可证或者批准文件被吊销、撤销或者有效期届满之日起</w:t>
      </w:r>
      <w:r>
        <w:rPr>
          <w:rFonts w:ascii="仿宋" w:hAnsi="仿宋" w:eastAsia="仿宋" w:cs="仿宋"/>
          <w:sz w:val="24"/>
          <w:szCs w:val="24"/>
        </w:rPr>
        <w:t>30</w:t>
      </w:r>
      <w:r>
        <w:rPr>
          <w:rFonts w:hint="eastAsia" w:ascii="仿宋" w:hAnsi="仿宋" w:eastAsia="仿宋" w:cs="仿宋"/>
          <w:sz w:val="24"/>
          <w:szCs w:val="24"/>
        </w:rPr>
        <w:t>日内向登记机关申请变更登记或者办理注销登记。第三十一条</w:t>
      </w:r>
      <w:r>
        <w:rPr>
          <w:rFonts w:ascii="仿宋" w:hAnsi="仿宋" w:eastAsia="仿宋" w:cs="仿宋"/>
          <w:sz w:val="24"/>
          <w:szCs w:val="24"/>
        </w:rPr>
        <w:t xml:space="preserve"> </w:t>
      </w:r>
      <w:r>
        <w:rPr>
          <w:rFonts w:hint="eastAsia" w:ascii="仿宋" w:hAnsi="仿宋" w:eastAsia="仿宋" w:cs="仿宋"/>
          <w:sz w:val="24"/>
          <w:szCs w:val="24"/>
        </w:rPr>
        <w:t>市场主体因解散、被宣告破产或者其他法定事由需要终止的，应当依法向登记机关申请注销登记。经登记机关注销登记，市场主体终止。</w:t>
      </w:r>
    </w:p>
    <w:p>
      <w:pPr>
        <w:spacing w:line="400" w:lineRule="exact"/>
        <w:ind w:left="1"/>
        <w:rPr>
          <w:rFonts w:ascii="仿宋" w:hAnsi="仿宋" w:eastAsia="仿宋"/>
          <w:sz w:val="24"/>
          <w:szCs w:val="24"/>
        </w:rPr>
      </w:pPr>
      <w:r>
        <w:rPr>
          <w:rFonts w:hint="eastAsia" w:ascii="仿宋" w:hAnsi="仿宋" w:eastAsia="仿宋" w:cs="仿宋"/>
          <w:sz w:val="24"/>
          <w:szCs w:val="24"/>
        </w:rPr>
        <w:t>《中华人民共和国市场主体登记管理条例实施细则》第四十八条</w:t>
      </w:r>
      <w:r>
        <w:rPr>
          <w:rFonts w:ascii="仿宋" w:hAnsi="仿宋" w:eastAsia="仿宋" w:cs="仿宋"/>
          <w:sz w:val="24"/>
          <w:szCs w:val="24"/>
        </w:rPr>
        <w:t xml:space="preserve"> </w:t>
      </w:r>
      <w:r>
        <w:rPr>
          <w:rFonts w:hint="eastAsia" w:ascii="仿宋" w:hAnsi="仿宋" w:eastAsia="仿宋" w:cs="仿宋"/>
          <w:sz w:val="24"/>
          <w:szCs w:val="24"/>
        </w:rPr>
        <w:t>有下列情形之一的，市场主体不得申请办理简易注销登记：（一）在经营异常名录或者市场监督管理严重违法失信名单中的；（二）存在股权（财产份额）被冻结、出质或者动产抵押，或者对其他市场主体存在投资的；（三）正在被立案调查或者采取行政强制措施，正在诉讼或者仲裁程序中的；（四）被吊销营业执照、责令关闭、撤销的；（五）受到行政处罚尚未执行完毕的；（六）不符合《条例》第三十三条规定的其他情形。</w:t>
      </w:r>
    </w:p>
    <w:p>
      <w:pPr>
        <w:spacing w:line="400" w:lineRule="exact"/>
        <w:ind w:left="1"/>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备案登记办理条件：《中华人民共和国市场主体登记管理条例》第九条　市场主体的下列事项应当向登记机关办理备案：（一）章程或者合伙协议；（二）经营期限或者合伙期限；（三）有限责任公司股东或者股份有限公司发起人认缴的出资数额，合伙企业合伙人认缴或者实际缴付的出资数额、缴付期限和出资方式；（四）公司董事、监事、高级管理人员；（五）农民专业合作社（联合社）成员；（六）参加经营的个体工商户家庭成员姓名；（七）市场主体登记联络员、外商投资企业法律文件送达接受人；（八）市场主体受益所有人信息；（九）法律、行政法规规定的其他事项。</w:t>
      </w:r>
    </w:p>
    <w:p>
      <w:pPr>
        <w:spacing w:line="400" w:lineRule="exact"/>
        <w:ind w:left="1"/>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w:t>
      </w:r>
      <w:r>
        <w:rPr>
          <w:rFonts w:hint="eastAsia" w:ascii="仿宋" w:hAnsi="仿宋" w:eastAsia="仿宋" w:cs="仿宋"/>
          <w:b/>
          <w:bCs/>
          <w:sz w:val="24"/>
          <w:szCs w:val="24"/>
        </w:rPr>
        <w:t>申请材料：（一）非公司企业法人设立登记提交材料</w:t>
      </w:r>
    </w:p>
    <w:p>
      <w:pPr>
        <w:spacing w:line="400" w:lineRule="exact"/>
        <w:ind w:left="1"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《非公司企业法人登记</w:t>
      </w:r>
      <w:r>
        <w:rPr>
          <w:rFonts w:ascii="仿宋" w:hAnsi="仿宋" w:eastAsia="仿宋" w:cs="仿宋"/>
          <w:sz w:val="24"/>
          <w:szCs w:val="24"/>
        </w:rPr>
        <w:t>(</w:t>
      </w:r>
      <w:r>
        <w:rPr>
          <w:rFonts w:hint="eastAsia" w:ascii="仿宋" w:hAnsi="仿宋" w:eastAsia="仿宋" w:cs="仿宋"/>
          <w:sz w:val="24"/>
          <w:szCs w:val="24"/>
        </w:rPr>
        <w:t>备案）申请书》。</w:t>
      </w:r>
    </w:p>
    <w:p>
      <w:pPr>
        <w:spacing w:line="400" w:lineRule="exact"/>
        <w:ind w:left="1"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企业法人组织章程（主管部门（出资人）加盖公章）。</w:t>
      </w:r>
    </w:p>
    <w:p>
      <w:pPr>
        <w:spacing w:line="400" w:lineRule="exact"/>
        <w:ind w:left="1"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出资人（主管部门）的主体资格文件。◆出资人（主管部门）为企业的，提交营业执照复印件。◆出资人（主管部门）为事业法人的，提交事业单位法人登记证书复印件。◆出资人（主管部门）为社团法人的，提交社会团体法人登记证复印件。◆出资人（主管部门）为民办非企业单位的，提交民办非企业单位登记证书复印件。◆出资人（主管部门）为其他类型法人的</w:t>
      </w:r>
      <w:r>
        <w:rPr>
          <w:rFonts w:ascii="仿宋" w:hAnsi="仿宋" w:eastAsia="仿宋" w:cs="仿宋"/>
          <w:sz w:val="24"/>
          <w:szCs w:val="24"/>
        </w:rPr>
        <w:t>,</w:t>
      </w:r>
      <w:r>
        <w:rPr>
          <w:rFonts w:hint="eastAsia" w:ascii="仿宋" w:hAnsi="仿宋" w:eastAsia="仿宋" w:cs="仿宋"/>
          <w:sz w:val="24"/>
          <w:szCs w:val="24"/>
        </w:rPr>
        <w:t>提交法律法规规定的资格证明复印件。</w:t>
      </w:r>
    </w:p>
    <w:p>
      <w:pPr>
        <w:spacing w:line="400" w:lineRule="exact"/>
        <w:ind w:left="1"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企业法定代表人的任职文件。</w:t>
      </w:r>
    </w:p>
    <w:p>
      <w:pPr>
        <w:spacing w:line="400" w:lineRule="exact"/>
        <w:ind w:left="1"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福建省市场主体住所（经营场所）申报承诺表。</w:t>
      </w:r>
    </w:p>
    <w:p>
      <w:pPr>
        <w:spacing w:line="400" w:lineRule="exact"/>
        <w:ind w:left="1" w:firstLine="480"/>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号）规定设立企业必须报经批准的或企业申请登记的经营范围中有国家市场监督管理总局公布的《企业登记前置审批事项目录（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号）规定必须在登记前报经批准的项目，提交批准文件或者许可证件复印件。</w:t>
      </w:r>
    </w:p>
    <w:p>
      <w:pPr>
        <w:adjustRightInd w:val="0"/>
        <w:snapToGrid w:val="0"/>
        <w:spacing w:line="400" w:lineRule="exact"/>
        <w:ind w:firstLine="482" w:firstLineChars="200"/>
        <w:outlineLvl w:val="0"/>
        <w:rPr>
          <w:rFonts w:ascii="仿宋" w:hAnsi="仿宋" w:eastAsia="仿宋"/>
          <w:b/>
          <w:bCs/>
          <w:sz w:val="24"/>
          <w:szCs w:val="24"/>
        </w:rPr>
      </w:pPr>
      <w:r>
        <w:rPr>
          <w:rFonts w:hint="eastAsia" w:ascii="仿宋" w:hAnsi="仿宋" w:eastAsia="仿宋" w:cs="仿宋"/>
          <w:b/>
          <w:bCs/>
          <w:sz w:val="24"/>
          <w:szCs w:val="24"/>
        </w:rPr>
        <w:t>（二）</w:t>
      </w:r>
      <w:bookmarkStart w:id="0" w:name="_Toc381778941"/>
      <w:bookmarkStart w:id="1" w:name="_Toc381779519"/>
      <w:r>
        <w:rPr>
          <w:rFonts w:hint="eastAsia" w:ascii="仿宋" w:hAnsi="仿宋" w:eastAsia="仿宋" w:cs="仿宋"/>
          <w:b/>
          <w:bCs/>
          <w:sz w:val="24"/>
          <w:szCs w:val="24"/>
        </w:rPr>
        <w:t>非公司企业法人变更登记提交材料</w:t>
      </w:r>
    </w:p>
    <w:p>
      <w:pPr>
        <w:adjustRightInd w:val="0"/>
        <w:snapToGrid w:val="0"/>
        <w:spacing w:line="400" w:lineRule="exact"/>
        <w:ind w:firstLine="480" w:firstLineChars="200"/>
        <w:outlineLvl w:val="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《非公司企业法人登记</w:t>
      </w:r>
      <w:r>
        <w:rPr>
          <w:rFonts w:ascii="仿宋" w:hAnsi="仿宋" w:eastAsia="仿宋" w:cs="仿宋"/>
          <w:sz w:val="24"/>
          <w:szCs w:val="24"/>
        </w:rPr>
        <w:t>(</w:t>
      </w:r>
      <w:r>
        <w:rPr>
          <w:rFonts w:hint="eastAsia" w:ascii="仿宋" w:hAnsi="仿宋" w:eastAsia="仿宋" w:cs="仿宋"/>
          <w:sz w:val="24"/>
          <w:szCs w:val="24"/>
        </w:rPr>
        <w:t>备案</w:t>
      </w:r>
      <w:r>
        <w:rPr>
          <w:rFonts w:ascii="仿宋" w:hAnsi="仿宋" w:eastAsia="仿宋" w:cs="仿宋"/>
          <w:sz w:val="24"/>
          <w:szCs w:val="24"/>
        </w:rPr>
        <w:t>)</w:t>
      </w:r>
      <w:r>
        <w:rPr>
          <w:rFonts w:hint="eastAsia" w:ascii="仿宋" w:hAnsi="仿宋" w:eastAsia="仿宋" w:cs="仿宋"/>
          <w:sz w:val="24"/>
          <w:szCs w:val="24"/>
        </w:rPr>
        <w:t>申请书》。</w:t>
      </w:r>
    </w:p>
    <w:p>
      <w:pPr>
        <w:adjustRightInd w:val="0"/>
        <w:snapToGrid w:val="0"/>
        <w:spacing w:line="400" w:lineRule="exact"/>
        <w:ind w:firstLine="480" w:firstLineChars="200"/>
        <w:outlineLvl w:val="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变更登记事项涉及企业章程修改的，提交修改企业章程的决定及修改后的企业章程或章程修正案（由出资人（主管部门）签署）。</w:t>
      </w:r>
    </w:p>
    <w:p>
      <w:pPr>
        <w:adjustRightInd w:val="0"/>
        <w:snapToGrid w:val="0"/>
        <w:spacing w:line="400" w:lineRule="exact"/>
        <w:ind w:firstLine="480" w:firstLineChars="200"/>
        <w:outlineLvl w:val="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变更事项证明文件。◆变更企业名称的，应当向有管辖权的登记机关提出申请。◆变更住所的，提交福建省市场主体住所（经营场所）申报承诺表。◆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r>
        <w:rPr>
          <w:rFonts w:ascii="仿宋" w:hAnsi="仿宋" w:eastAsia="仿宋" w:cs="仿宋"/>
          <w:sz w:val="24"/>
          <w:szCs w:val="24"/>
        </w:rPr>
        <w:t xml:space="preserve"> </w:t>
      </w:r>
      <w:r>
        <w:rPr>
          <w:rFonts w:hint="eastAsia" w:ascii="仿宋" w:hAnsi="仿宋" w:eastAsia="仿宋" w:cs="仿宋"/>
          <w:sz w:val="24"/>
          <w:szCs w:val="24"/>
        </w:rPr>
        <w:t>变更经营范围的，企业申请的经营范围中含有国家市场监督管理总局公布的《企业登记前置审批事项目录（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号）规定必须在登记前报经批准的项目，应当提交批准文件或者许可证件复印件。◆</w:t>
      </w:r>
      <w:r>
        <w:rPr>
          <w:rFonts w:ascii="仿宋" w:hAnsi="仿宋" w:eastAsia="仿宋" w:cs="仿宋"/>
          <w:sz w:val="24"/>
          <w:szCs w:val="24"/>
        </w:rPr>
        <w:t xml:space="preserve"> </w:t>
      </w:r>
      <w:r>
        <w:rPr>
          <w:rFonts w:hint="eastAsia" w:ascii="仿宋" w:hAnsi="仿宋" w:eastAsia="仿宋" w:cs="仿宋"/>
          <w:sz w:val="24"/>
          <w:szCs w:val="24"/>
        </w:rPr>
        <w:t>变更出资额的，提交修改后的企业章程或章程修正案。◆变更出资人（主管部门）的，提交（</w:t>
      </w:r>
      <w:r>
        <w:rPr>
          <w:rFonts w:ascii="仿宋" w:hAnsi="仿宋" w:eastAsia="仿宋" w:cs="仿宋"/>
          <w:sz w:val="24"/>
          <w:szCs w:val="24"/>
        </w:rPr>
        <w:t>1</w:t>
      </w:r>
      <w:r>
        <w:rPr>
          <w:rFonts w:hint="eastAsia" w:ascii="仿宋" w:hAnsi="仿宋" w:eastAsia="仿宋" w:cs="仿宋"/>
          <w:sz w:val="24"/>
          <w:szCs w:val="24"/>
        </w:rPr>
        <w:t>）企业原出资人（主管部门）的上级机关同意其转让的批准文件、变动后出资人（主管部门）的上级机关同意其受让的批准文件复印件。（</w:t>
      </w:r>
      <w:r>
        <w:rPr>
          <w:rFonts w:ascii="仿宋" w:hAnsi="仿宋" w:eastAsia="仿宋" w:cs="仿宋"/>
          <w:sz w:val="24"/>
          <w:szCs w:val="24"/>
        </w:rPr>
        <w:t>2</w:t>
      </w:r>
      <w:r>
        <w:rPr>
          <w:rFonts w:hint="eastAsia" w:ascii="仿宋" w:hAnsi="仿宋" w:eastAsia="仿宋" w:cs="仿宋"/>
          <w:sz w:val="24"/>
          <w:szCs w:val="24"/>
        </w:rPr>
        <w:t>）企业原出资人（主管部门）与变动后出资人（主管部门）签署的转让协议（国务院、地方人民政府或者其授权的本级人民政府国有资产监督管理机构决定划转的可不提交）。（</w:t>
      </w:r>
      <w:r>
        <w:rPr>
          <w:rFonts w:ascii="仿宋" w:hAnsi="仿宋" w:eastAsia="仿宋" w:cs="仿宋"/>
          <w:sz w:val="24"/>
          <w:szCs w:val="24"/>
        </w:rPr>
        <w:t>3</w:t>
      </w:r>
      <w:r>
        <w:rPr>
          <w:rFonts w:hint="eastAsia" w:ascii="仿宋" w:hAnsi="仿宋" w:eastAsia="仿宋" w:cs="仿宋"/>
          <w:sz w:val="24"/>
          <w:szCs w:val="24"/>
        </w:rPr>
        <w:t>）变动后出资人（主管部门）的主体资格文件复印件。◆变更出资人（主管部门）名称的，提交出资人（主管部门）名称变更证明；出资人（主管部门）更名后新的主体资格文件复印件。◆以上各项涉及其他登记事项变更的，应当同时申请变更登记，按相应的提交材料规范提交相应的材料。</w:t>
      </w:r>
    </w:p>
    <w:p>
      <w:pPr>
        <w:adjustRightInd w:val="0"/>
        <w:snapToGrid w:val="0"/>
        <w:spacing w:line="400" w:lineRule="exact"/>
        <w:ind w:firstLine="480" w:firstLineChars="200"/>
        <w:outlineLvl w:val="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号）规定变更事项必须报经批准的，提交批准文件或者许可证件复印件。</w:t>
      </w:r>
    </w:p>
    <w:p>
      <w:pPr>
        <w:adjustRightInd w:val="0"/>
        <w:snapToGrid w:val="0"/>
        <w:spacing w:line="400" w:lineRule="exact"/>
        <w:ind w:firstLine="480" w:firstLineChars="200"/>
        <w:outlineLvl w:val="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已领取纸质版营业执照的缴回营业执照正、副本。</w:t>
      </w:r>
    </w:p>
    <w:bookmarkEnd w:id="0"/>
    <w:bookmarkEnd w:id="1"/>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（三）</w:t>
      </w:r>
      <w:r>
        <w:rPr>
          <w:rFonts w:hint="eastAsia" w:ascii="仿宋" w:hAnsi="仿宋" w:eastAsia="仿宋" w:cs="仿宋"/>
          <w:b/>
          <w:bCs/>
          <w:sz w:val="24"/>
          <w:szCs w:val="24"/>
        </w:rPr>
        <w:t>非公司企业法人备案提交材料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《非公司企业法人登记（备案）申请书》。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备案事项涉及企业章程修改的，提交修改企业章程的决定。</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备案事项证明文件。◆章程备案，提交修改后的企业章程或者章程修正案，企业章程或者章程修正案由出资人（主管部门）加盖公章。◆经营期限备案，提交出资人（主管部门）出具的更改经营期限的文件。◆更换登记联络员，填写《联络员信息表》，提交联络员的身份证明复印件（使用纸质材料办理登记的，在申请书中粘贴身份证复印件</w:t>
      </w:r>
      <w:r>
        <w:rPr>
          <w:rFonts w:ascii="仿宋" w:hAnsi="仿宋" w:eastAsia="仿宋" w:cs="仿宋"/>
          <w:sz w:val="24"/>
          <w:szCs w:val="24"/>
        </w:rPr>
        <w:t>)</w:t>
      </w:r>
      <w:r>
        <w:rPr>
          <w:rFonts w:hint="eastAsia" w:ascii="仿宋" w:hAnsi="仿宋" w:eastAsia="仿宋" w:cs="仿宋"/>
          <w:sz w:val="24"/>
          <w:szCs w:val="24"/>
        </w:rPr>
        <w:t>。</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号）规定备案事项必须报经批准的，提交批准文件或者许可证件复印件。</w:t>
      </w:r>
    </w:p>
    <w:p>
      <w:pPr>
        <w:spacing w:line="400" w:lineRule="exact"/>
        <w:ind w:firstLine="482" w:firstLineChars="200"/>
        <w:rPr>
          <w:rFonts w:ascii="仿宋" w:hAnsi="仿宋" w:eastAsia="仿宋"/>
          <w:b/>
          <w:bCs/>
          <w:sz w:val="24"/>
          <w:szCs w:val="24"/>
        </w:rPr>
      </w:pPr>
      <w:r>
        <w:rPr>
          <w:rFonts w:hint="eastAsia" w:ascii="仿宋" w:hAnsi="仿宋" w:eastAsia="仿宋" w:cs="仿宋"/>
          <w:b/>
          <w:bCs/>
          <w:sz w:val="24"/>
          <w:szCs w:val="24"/>
        </w:rPr>
        <w:t>（四）非公司企业法人注销登记提交材料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《企业注销登记申请书》。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出资人（主管部门）批准该企业法人注销的文件，行政机关责令该企业法人关闭、该企业依法被吊销营业执照或被撤销登记的文件。</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出资人（主管部门）、清算组织出具的负责清理债权债务的文件。</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清税证明材料（登记机关和税务部门已共享清税信息的，无需提交纸质清税证明材料）。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号）规定非公司企业法人办理注销登记必须报经批准的，提交批准文件复印件。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已领取纸质版营业执照的缴回营业执照正、副本。</w:t>
      </w:r>
    </w:p>
    <w:p>
      <w:pPr>
        <w:spacing w:line="400" w:lineRule="exact"/>
        <w:ind w:firstLine="482" w:firstLineChars="200"/>
        <w:rPr>
          <w:rFonts w:ascii="仿宋" w:hAnsi="仿宋" w:eastAsia="仿宋"/>
          <w:b/>
          <w:bCs/>
          <w:sz w:val="24"/>
          <w:szCs w:val="24"/>
        </w:rPr>
      </w:pPr>
      <w:r>
        <w:rPr>
          <w:rFonts w:hint="eastAsia" w:ascii="仿宋" w:hAnsi="仿宋" w:eastAsia="仿宋" w:cs="仿宋"/>
          <w:b/>
          <w:bCs/>
          <w:sz w:val="24"/>
          <w:szCs w:val="24"/>
        </w:rPr>
        <w:t>（五）非公司企业法人分支机构设立登记提交材料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《分支机构登记（备案）申请书》。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福建省市场主体住所（经营场所）申报承诺表。</w:t>
      </w:r>
    </w:p>
    <w:p>
      <w:pPr>
        <w:spacing w:line="400" w:lineRule="exact"/>
        <w:ind w:firstLine="480" w:firstLineChars="200"/>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分支机构负责人的任职信息及身份证件复印件（使用纸质材料办理登记的，在申请书中粘贴身份证复印件。分支机构负责人的任职信息由分支机构隶属企业法人的法定代表人在申请书中签署确认</w:t>
      </w:r>
      <w:r>
        <w:rPr>
          <w:rFonts w:ascii="仿宋" w:hAnsi="仿宋" w:eastAsia="仿宋" w:cs="仿宋"/>
          <w:sz w:val="24"/>
          <w:szCs w:val="24"/>
        </w:rPr>
        <w:t>)</w:t>
      </w:r>
      <w:r>
        <w:rPr>
          <w:rFonts w:hint="eastAsia" w:ascii="仿宋" w:hAnsi="仿宋" w:eastAsia="仿宋" w:cs="仿宋"/>
          <w:sz w:val="24"/>
          <w:szCs w:val="24"/>
        </w:rPr>
        <w:t>。</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企业法人营业执照复印件。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号）规定设立非法人分支机构必须报经批准的或非法人分支机构经营范围涉及国家市场监督管理总局公布的《企业登记前置审批事项目录（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号）规定登记前必须报经审批项目的</w:t>
      </w:r>
      <w:r>
        <w:rPr>
          <w:rFonts w:ascii="仿宋" w:hAnsi="仿宋" w:eastAsia="仿宋" w:cs="仿宋"/>
          <w:sz w:val="24"/>
          <w:szCs w:val="24"/>
        </w:rPr>
        <w:t>,</w:t>
      </w:r>
      <w:r>
        <w:rPr>
          <w:rFonts w:hint="eastAsia" w:ascii="仿宋" w:hAnsi="仿宋" w:eastAsia="仿宋" w:cs="仿宋"/>
          <w:sz w:val="24"/>
          <w:szCs w:val="24"/>
        </w:rPr>
        <w:t>提交批准文件或者许可证书复印件。</w:t>
      </w:r>
    </w:p>
    <w:p>
      <w:pPr>
        <w:spacing w:line="400" w:lineRule="exact"/>
        <w:ind w:firstLine="482" w:firstLineChars="200"/>
        <w:rPr>
          <w:rFonts w:ascii="仿宋" w:hAnsi="仿宋" w:eastAsia="仿宋"/>
          <w:b/>
          <w:bCs/>
          <w:sz w:val="24"/>
          <w:szCs w:val="24"/>
        </w:rPr>
      </w:pPr>
      <w:r>
        <w:rPr>
          <w:rFonts w:hint="eastAsia" w:ascii="仿宋" w:hAnsi="仿宋" w:eastAsia="仿宋" w:cs="仿宋"/>
          <w:b/>
          <w:bCs/>
          <w:sz w:val="24"/>
          <w:szCs w:val="24"/>
        </w:rPr>
        <w:t>（六）非公司企业法人分支机构变更登记（备案）提交材料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《分支机构登记（备案）申请书》。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变更事项证明。◆变更名称的</w:t>
      </w:r>
      <w:r>
        <w:rPr>
          <w:rFonts w:ascii="仿宋" w:hAnsi="仿宋" w:eastAsia="仿宋" w:cs="仿宋"/>
          <w:sz w:val="24"/>
          <w:szCs w:val="24"/>
        </w:rPr>
        <w:t>,</w:t>
      </w:r>
      <w:r>
        <w:rPr>
          <w:rFonts w:hint="eastAsia" w:ascii="仿宋" w:hAnsi="仿宋" w:eastAsia="仿宋" w:cs="仿宋"/>
          <w:sz w:val="24"/>
          <w:szCs w:val="24"/>
        </w:rPr>
        <w:t>应当向有管辖权的登记机关提出申请。因分支机构隶属企业名称变更而申请变更分支机构名称的，提交隶属企业名称变更后的营业执照复印件。◆变更经营场所的，提交福建省市场主体住所（经营场所）申报承诺表。◆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ascii="仿宋" w:hAnsi="仿宋" w:eastAsia="仿宋" w:cs="仿宋"/>
          <w:sz w:val="24"/>
          <w:szCs w:val="24"/>
        </w:rPr>
        <w:t>)</w:t>
      </w:r>
      <w:r>
        <w:rPr>
          <w:rFonts w:hint="eastAsia" w:ascii="仿宋" w:hAnsi="仿宋" w:eastAsia="仿宋" w:cs="仿宋"/>
          <w:sz w:val="24"/>
          <w:szCs w:val="24"/>
        </w:rPr>
        <w:t>。负责人更改姓名的，同时提交公安部门出具的证明（自然人更改姓名后，其身份证号码与更改姓名前一致的，无需提交公安部门证明，只需提交新的身份证件复印件）。◆变更经营范围的，变更后经营范围涉及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号）规定必须在登记前报经批准的项目，提交批准文件或者许可证件的复印件。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号）规定须经批准的，提交批准文件复印件。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备案事项证明文件。</w:t>
      </w:r>
    </w:p>
    <w:p>
      <w:pPr>
        <w:spacing w:line="400" w:lineRule="exact"/>
        <w:ind w:firstLine="480" w:firstLineChars="200"/>
        <w:rPr>
          <w:rFonts w:ascii="仿宋" w:hAnsi="仿宋" w:eastAsia="仿宋"/>
          <w:sz w:val="24"/>
          <w:szCs w:val="24"/>
        </w:rPr>
      </w:pPr>
      <w:r>
        <w:rPr>
          <w:rFonts w:hint="eastAsia" w:ascii="仿宋" w:hAnsi="仿宋" w:eastAsia="仿宋" w:cs="仿宋"/>
          <w:sz w:val="24"/>
          <w:szCs w:val="24"/>
        </w:rPr>
        <w:t>◆更换登记联络员，填写《联络员信息表》，提交联络员的身份证明复印件（使用纸质材料办理登记的，直接在申请书中粘贴身份证复印件</w:t>
      </w:r>
      <w:r>
        <w:rPr>
          <w:rFonts w:ascii="仿宋" w:hAnsi="仿宋" w:eastAsia="仿宋" w:cs="仿宋"/>
          <w:sz w:val="24"/>
          <w:szCs w:val="24"/>
        </w:rPr>
        <w:t>)</w:t>
      </w:r>
      <w:r>
        <w:rPr>
          <w:rFonts w:hint="eastAsia" w:ascii="仿宋" w:hAnsi="仿宋" w:eastAsia="仿宋" w:cs="仿宋"/>
          <w:sz w:val="24"/>
          <w:szCs w:val="24"/>
        </w:rPr>
        <w:t>。</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办理变更登记的，已领取纸质版营业执照的缴回营业执照正、副本。</w:t>
      </w:r>
    </w:p>
    <w:p>
      <w:pPr>
        <w:spacing w:line="400" w:lineRule="exact"/>
        <w:ind w:firstLine="482" w:firstLineChars="200"/>
        <w:rPr>
          <w:rFonts w:ascii="仿宋" w:hAnsi="仿宋" w:eastAsia="仿宋"/>
          <w:b/>
          <w:bCs/>
          <w:sz w:val="24"/>
          <w:szCs w:val="24"/>
        </w:rPr>
      </w:pPr>
      <w:r>
        <w:rPr>
          <w:rFonts w:hint="eastAsia" w:ascii="仿宋" w:hAnsi="仿宋" w:eastAsia="仿宋" w:cs="仿宋"/>
          <w:b/>
          <w:bCs/>
          <w:sz w:val="24"/>
          <w:szCs w:val="24"/>
        </w:rPr>
        <w:t>（七）非公司企业法人分支机构注销登记提交材料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《分支机构登记（备案）申请书》。</w:t>
      </w:r>
    </w:p>
    <w:p>
      <w:pPr>
        <w:spacing w:line="400" w:lineRule="exact"/>
        <w:ind w:firstLine="480" w:firstLineChars="200"/>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清税证明材料（登记机关和税务部门已共享清税信息的，无需提交纸质清税证明材料）。</w:t>
      </w:r>
    </w:p>
    <w:p>
      <w:pPr>
        <w:spacing w:line="400" w:lineRule="exact"/>
        <w:ind w:firstLine="480" w:firstLineChars="200"/>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国家市场监督管理总局公布的《企业登记前置审批事项目录（</w:t>
      </w:r>
      <w:r>
        <w:rPr>
          <w:rFonts w:ascii="仿宋" w:hAnsi="仿宋" w:eastAsia="仿宋" w:cs="仿宋"/>
          <w:sz w:val="24"/>
          <w:szCs w:val="24"/>
        </w:rPr>
        <w:t>2021</w:t>
      </w:r>
      <w:r>
        <w:rPr>
          <w:rFonts w:hint="eastAsia" w:ascii="仿宋" w:hAnsi="仿宋" w:eastAsia="仿宋" w:cs="仿宋"/>
          <w:sz w:val="24"/>
          <w:szCs w:val="24"/>
        </w:rPr>
        <w:t>年）》（国市监注发〔</w:t>
      </w:r>
      <w:r>
        <w:rPr>
          <w:rFonts w:ascii="仿宋" w:hAnsi="仿宋" w:eastAsia="仿宋" w:cs="仿宋"/>
          <w:sz w:val="24"/>
          <w:szCs w:val="24"/>
        </w:rPr>
        <w:t>2021</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号）规定注销分支机构须经批准的，提交批准文件复印件。</w:t>
      </w:r>
    </w:p>
    <w:p>
      <w:pPr>
        <w:spacing w:line="400" w:lineRule="exact"/>
        <w:ind w:firstLine="480" w:firstLineChars="200"/>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被行政机关依法责令关闭的、该分支机构依法被吊销营业执照或被撤销登记的，提交被责令关闭、被吊销营业执照或被撤销登记的文件。</w:t>
      </w:r>
    </w:p>
    <w:p>
      <w:pPr>
        <w:spacing w:line="400" w:lineRule="exact"/>
        <w:ind w:firstLine="480" w:firstLineChars="200"/>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已领取纸质版营业执照的缴回营业执照正、副本。</w:t>
      </w:r>
    </w:p>
    <w:p>
      <w:pPr>
        <w:spacing w:line="400" w:lineRule="exact"/>
        <w:rPr>
          <w:rFonts w:ascii="仿宋" w:hAnsi="仿宋" w:eastAsia="仿宋"/>
          <w:sz w:val="24"/>
          <w:szCs w:val="24"/>
        </w:rPr>
      </w:pPr>
      <w:r>
        <w:rPr>
          <w:rFonts w:ascii="仿宋" w:hAnsi="仿宋" w:eastAsia="仿宋" w:cs="仿宋"/>
          <w:b/>
          <w:bCs/>
          <w:sz w:val="24"/>
          <w:szCs w:val="24"/>
        </w:rPr>
        <w:t>8</w:t>
      </w:r>
      <w:r>
        <w:rPr>
          <w:rFonts w:hint="eastAsia" w:ascii="仿宋" w:hAnsi="仿宋" w:eastAsia="仿宋" w:cs="仿宋"/>
          <w:b/>
          <w:bCs/>
          <w:sz w:val="24"/>
          <w:szCs w:val="24"/>
        </w:rPr>
        <w:t>、办理流程：</w:t>
      </w:r>
      <w:r>
        <w:rPr>
          <w:rFonts w:hint="eastAsia" w:ascii="仿宋" w:hAnsi="仿宋" w:eastAsia="仿宋" w:cs="仿宋"/>
          <w:sz w:val="24"/>
          <w:szCs w:val="24"/>
        </w:rPr>
        <w:t>审查</w:t>
      </w:r>
      <w:r>
        <w:rPr>
          <w:rFonts w:ascii="仿宋" w:hAnsi="仿宋" w:eastAsia="仿宋" w:cs="仿宋"/>
          <w:sz w:val="24"/>
          <w:szCs w:val="24"/>
        </w:rPr>
        <w:t>——</w:t>
      </w:r>
      <w:r>
        <w:rPr>
          <w:rFonts w:hint="eastAsia" w:ascii="仿宋" w:hAnsi="仿宋" w:eastAsia="仿宋" w:cs="仿宋"/>
          <w:sz w:val="24"/>
          <w:szCs w:val="24"/>
        </w:rPr>
        <w:t>决定</w:t>
      </w:r>
    </w:p>
    <w:p>
      <w:pPr>
        <w:spacing w:line="400" w:lineRule="exact"/>
        <w:rPr>
          <w:rFonts w:ascii="仿宋" w:hAnsi="仿宋" w:eastAsia="仿宋"/>
          <w:sz w:val="24"/>
          <w:szCs w:val="24"/>
        </w:rPr>
      </w:pPr>
      <w:r>
        <w:rPr>
          <w:rFonts w:ascii="仿宋" w:hAnsi="仿宋" w:eastAsia="仿宋" w:cs="仿宋"/>
          <w:b/>
          <w:bCs/>
          <w:sz w:val="24"/>
          <w:szCs w:val="24"/>
        </w:rPr>
        <w:t>9</w:t>
      </w:r>
      <w:r>
        <w:rPr>
          <w:rFonts w:hint="eastAsia" w:ascii="仿宋" w:hAnsi="仿宋" w:eastAsia="仿宋" w:cs="仿宋"/>
          <w:b/>
          <w:bCs/>
          <w:sz w:val="24"/>
          <w:szCs w:val="24"/>
        </w:rPr>
        <w:t>、法定办理时限：</w:t>
      </w:r>
      <w:r>
        <w:rPr>
          <w:rFonts w:hint="eastAsia" w:ascii="仿宋" w:hAnsi="仿宋" w:eastAsia="仿宋" w:cs="仿宋"/>
          <w:sz w:val="24"/>
          <w:szCs w:val="24"/>
        </w:rPr>
        <w:t>非公司企业法人及分支机构设立、变更、注销</w:t>
      </w:r>
      <w:r>
        <w:rPr>
          <w:rFonts w:hint="eastAsia" w:ascii="仿宋" w:hAnsi="仿宋" w:eastAsia="仿宋" w:cs="仿宋"/>
          <w:sz w:val="24"/>
          <w:szCs w:val="24"/>
          <w:lang w:eastAsia="zh-CN"/>
        </w:rPr>
        <w:t>（</w:t>
      </w:r>
      <w:r>
        <w:rPr>
          <w:rFonts w:hint="eastAsia" w:ascii="仿宋" w:hAnsi="仿宋" w:eastAsia="仿宋" w:cs="仿宋"/>
          <w:sz w:val="24"/>
          <w:szCs w:val="24"/>
        </w:rPr>
        <w:t>6个工作日</w:t>
      </w:r>
    </w:p>
    <w:p>
      <w:pPr>
        <w:spacing w:line="40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非公司企业法人</w:t>
      </w:r>
      <w:r>
        <w:rPr>
          <w:rFonts w:hint="eastAsia" w:ascii="仿宋" w:hAnsi="仿宋" w:eastAsia="仿宋" w:cs="仿宋"/>
          <w:sz w:val="24"/>
          <w:szCs w:val="24"/>
          <w:lang w:eastAsia="zh-CN"/>
        </w:rPr>
        <w:t>备案（</w:t>
      </w:r>
      <w:r>
        <w:rPr>
          <w:rFonts w:hint="eastAsia" w:ascii="仿宋" w:hAnsi="仿宋" w:eastAsia="仿宋" w:cs="仿宋"/>
          <w:sz w:val="24"/>
          <w:szCs w:val="24"/>
          <w:lang w:val="en-US" w:eastAsia="zh-CN"/>
        </w:rPr>
        <w:t>25</w:t>
      </w:r>
      <w:r>
        <w:rPr>
          <w:rFonts w:hint="eastAsia" w:ascii="仿宋" w:hAnsi="仿宋" w:eastAsia="仿宋" w:cs="仿宋"/>
          <w:sz w:val="24"/>
          <w:szCs w:val="24"/>
        </w:rPr>
        <w:t>个工作日</w:t>
      </w:r>
      <w:r>
        <w:rPr>
          <w:rFonts w:hint="eastAsia" w:ascii="仿宋" w:hAnsi="仿宋" w:eastAsia="仿宋" w:cs="仿宋"/>
          <w:sz w:val="24"/>
          <w:szCs w:val="24"/>
          <w:lang w:eastAsia="zh-CN"/>
        </w:rPr>
        <w:t>）；非公司企业法人分支机构备案（</w:t>
      </w:r>
      <w:r>
        <w:rPr>
          <w:rFonts w:hint="eastAsia" w:ascii="仿宋" w:hAnsi="仿宋" w:eastAsia="仿宋" w:cs="仿宋"/>
          <w:sz w:val="24"/>
          <w:szCs w:val="24"/>
          <w:lang w:val="en-US" w:eastAsia="zh-CN"/>
        </w:rPr>
        <w:t>15</w:t>
      </w:r>
      <w:r>
        <w:rPr>
          <w:rFonts w:hint="eastAsia" w:ascii="仿宋" w:hAnsi="仿宋" w:eastAsia="仿宋" w:cs="仿宋"/>
          <w:sz w:val="24"/>
          <w:szCs w:val="24"/>
        </w:rPr>
        <w:t>个工作日</w:t>
      </w:r>
      <w:r>
        <w:rPr>
          <w:rFonts w:hint="eastAsia" w:ascii="仿宋" w:hAnsi="仿宋" w:eastAsia="仿宋" w:cs="仿宋"/>
          <w:sz w:val="24"/>
          <w:szCs w:val="24"/>
          <w:lang w:eastAsia="zh-CN"/>
        </w:rPr>
        <w:t>）</w:t>
      </w:r>
    </w:p>
    <w:p>
      <w:pPr>
        <w:spacing w:line="400" w:lineRule="exact"/>
        <w:rPr>
          <w:rFonts w:ascii="仿宋" w:hAnsi="仿宋" w:eastAsia="仿宋"/>
          <w:sz w:val="24"/>
          <w:szCs w:val="24"/>
        </w:rPr>
      </w:pPr>
      <w:r>
        <w:rPr>
          <w:rFonts w:ascii="仿宋" w:hAnsi="仿宋" w:eastAsia="仿宋" w:cs="仿宋"/>
          <w:b/>
          <w:bCs/>
          <w:sz w:val="24"/>
          <w:szCs w:val="24"/>
        </w:rPr>
        <w:t>10</w:t>
      </w:r>
      <w:r>
        <w:rPr>
          <w:rFonts w:hint="eastAsia" w:ascii="仿宋" w:hAnsi="仿宋" w:eastAsia="仿宋" w:cs="仿宋"/>
          <w:b/>
          <w:bCs/>
          <w:sz w:val="24"/>
          <w:szCs w:val="24"/>
        </w:rPr>
        <w:t>、承诺办理时限：</w:t>
      </w:r>
      <w:r>
        <w:rPr>
          <w:rFonts w:hint="eastAsia" w:ascii="仿宋" w:hAnsi="仿宋" w:eastAsia="仿宋" w:cs="仿宋"/>
          <w:sz w:val="24"/>
          <w:szCs w:val="24"/>
        </w:rPr>
        <w:t>即办</w:t>
      </w:r>
    </w:p>
    <w:p>
      <w:pPr>
        <w:spacing w:line="400" w:lineRule="exact"/>
        <w:rPr>
          <w:rFonts w:ascii="仿宋" w:hAnsi="仿宋" w:eastAsia="仿宋"/>
          <w:sz w:val="24"/>
          <w:szCs w:val="24"/>
        </w:rPr>
      </w:pPr>
      <w:r>
        <w:rPr>
          <w:rFonts w:ascii="仿宋" w:hAnsi="仿宋" w:eastAsia="仿宋" w:cs="仿宋"/>
          <w:b/>
          <w:bCs/>
          <w:sz w:val="24"/>
          <w:szCs w:val="24"/>
        </w:rPr>
        <w:t>11</w:t>
      </w:r>
      <w:r>
        <w:rPr>
          <w:rFonts w:hint="eastAsia" w:ascii="仿宋" w:hAnsi="仿宋" w:eastAsia="仿宋" w:cs="仿宋"/>
          <w:b/>
          <w:bCs/>
          <w:sz w:val="24"/>
          <w:szCs w:val="24"/>
        </w:rPr>
        <w:t>、发放证照情况：</w:t>
      </w:r>
      <w:r>
        <w:rPr>
          <w:rFonts w:hint="eastAsia" w:ascii="仿宋" w:hAnsi="仿宋" w:eastAsia="仿宋" w:cs="仿宋"/>
          <w:sz w:val="24"/>
          <w:szCs w:val="24"/>
        </w:rPr>
        <w:t>营业执照（注销：登记通知书）</w:t>
      </w:r>
    </w:p>
    <w:p>
      <w:pPr>
        <w:spacing w:line="400" w:lineRule="exact"/>
        <w:rPr>
          <w:rFonts w:ascii="仿宋" w:hAnsi="仿宋" w:eastAsia="仿宋"/>
          <w:sz w:val="24"/>
          <w:szCs w:val="24"/>
        </w:rPr>
      </w:pPr>
      <w:r>
        <w:rPr>
          <w:rFonts w:ascii="仿宋" w:hAnsi="仿宋" w:eastAsia="仿宋" w:cs="仿宋"/>
          <w:b/>
          <w:bCs/>
          <w:sz w:val="24"/>
          <w:szCs w:val="24"/>
        </w:rPr>
        <w:t>12</w:t>
      </w:r>
      <w:r>
        <w:rPr>
          <w:rFonts w:hint="eastAsia" w:ascii="仿宋" w:hAnsi="仿宋" w:eastAsia="仿宋" w:cs="仿宋"/>
          <w:b/>
          <w:bCs/>
          <w:sz w:val="24"/>
          <w:szCs w:val="24"/>
        </w:rPr>
        <w:t>、补助标准：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13</w:t>
      </w:r>
      <w:r>
        <w:rPr>
          <w:rFonts w:hint="eastAsia" w:ascii="仿宋" w:hAnsi="仿宋" w:eastAsia="仿宋" w:cs="仿宋"/>
          <w:b/>
          <w:bCs/>
          <w:sz w:val="24"/>
          <w:szCs w:val="24"/>
        </w:rPr>
        <w:t>、收费标准：</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14</w:t>
      </w:r>
      <w:r>
        <w:rPr>
          <w:rFonts w:hint="eastAsia" w:ascii="仿宋" w:hAnsi="仿宋" w:eastAsia="仿宋" w:cs="仿宋"/>
          <w:b/>
          <w:bCs/>
          <w:sz w:val="24"/>
          <w:szCs w:val="24"/>
        </w:rPr>
        <w:t>、收费依据：</w:t>
      </w:r>
      <w:r>
        <w:rPr>
          <w:rFonts w:hint="eastAsia" w:ascii="仿宋" w:hAnsi="仿宋" w:eastAsia="仿宋" w:cs="仿宋"/>
          <w:sz w:val="24"/>
          <w:szCs w:val="24"/>
        </w:rPr>
        <w:t>无</w:t>
      </w:r>
    </w:p>
    <w:p>
      <w:pPr>
        <w:spacing w:line="400" w:lineRule="exact"/>
        <w:rPr>
          <w:rFonts w:ascii="仿宋" w:hAnsi="仿宋" w:eastAsia="仿宋"/>
          <w:sz w:val="24"/>
          <w:szCs w:val="24"/>
        </w:rPr>
      </w:pPr>
      <w:r>
        <w:rPr>
          <w:rFonts w:ascii="仿宋" w:hAnsi="仿宋" w:eastAsia="仿宋" w:cs="仿宋"/>
          <w:b/>
          <w:bCs/>
          <w:sz w:val="24"/>
          <w:szCs w:val="24"/>
        </w:rPr>
        <w:t>15</w:t>
      </w:r>
      <w:r>
        <w:rPr>
          <w:rFonts w:hint="eastAsia" w:ascii="仿宋" w:hAnsi="仿宋" w:eastAsia="仿宋" w:cs="仿宋"/>
          <w:b/>
          <w:bCs/>
          <w:sz w:val="24"/>
          <w:szCs w:val="24"/>
        </w:rPr>
        <w:t>、表格下载：</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_GB2312"/>
          <w:sz w:val="24"/>
          <w:szCs w:val="24"/>
        </w:rPr>
      </w:pPr>
      <w:r>
        <w:rPr>
          <w:rFonts w:ascii="仿宋" w:hAnsi="仿宋" w:eastAsia="仿宋" w:cs="仿宋"/>
          <w:b/>
          <w:bCs/>
          <w:sz w:val="24"/>
          <w:szCs w:val="24"/>
        </w:rPr>
        <w:t>16</w:t>
      </w:r>
      <w:r>
        <w:rPr>
          <w:rFonts w:hint="eastAsia" w:ascii="仿宋" w:hAnsi="仿宋" w:eastAsia="仿宋" w:cs="仿宋"/>
          <w:b/>
          <w:bCs/>
          <w:sz w:val="24"/>
          <w:szCs w:val="24"/>
        </w:rPr>
        <w:t>、填表示例：</w:t>
      </w:r>
      <w:r>
        <w:fldChar w:fldCharType="begin"/>
      </w:r>
      <w:r>
        <w:instrText xml:space="preserve"> HYPERLINK "http://gsj.fujian.gov.cn/" </w:instrText>
      </w:r>
      <w:r>
        <w:fldChar w:fldCharType="separate"/>
      </w:r>
      <w:r>
        <w:rPr>
          <w:rStyle w:val="6"/>
          <w:rFonts w:ascii="仿宋_GB2312" w:cs="仿宋_GB2312"/>
          <w:sz w:val="24"/>
          <w:szCs w:val="24"/>
        </w:rPr>
        <w:t>http://zwfw.fujian.gov.cn/</w:t>
      </w:r>
      <w:r>
        <w:rPr>
          <w:rStyle w:val="6"/>
          <w:rFonts w:ascii="仿宋_GB2312" w:cs="仿宋_GB2312"/>
          <w:sz w:val="24"/>
          <w:szCs w:val="24"/>
        </w:rPr>
        <w:fldChar w:fldCharType="end"/>
      </w:r>
    </w:p>
    <w:p>
      <w:pPr>
        <w:spacing w:line="400" w:lineRule="exact"/>
        <w:rPr>
          <w:rFonts w:ascii="仿宋" w:hAnsi="仿宋" w:eastAsia="仿宋"/>
          <w:sz w:val="24"/>
          <w:szCs w:val="24"/>
        </w:rPr>
      </w:pPr>
      <w:r>
        <w:rPr>
          <w:rFonts w:ascii="仿宋" w:hAnsi="仿宋" w:eastAsia="仿宋" w:cs="仿宋"/>
          <w:b/>
          <w:bCs/>
          <w:sz w:val="24"/>
          <w:szCs w:val="24"/>
        </w:rPr>
        <w:t>17</w:t>
      </w:r>
      <w:r>
        <w:rPr>
          <w:rFonts w:hint="eastAsia" w:ascii="仿宋" w:hAnsi="仿宋" w:eastAsia="仿宋" w:cs="仿宋"/>
          <w:b/>
          <w:bCs/>
          <w:sz w:val="24"/>
          <w:szCs w:val="24"/>
        </w:rPr>
        <w:t>、投诉电话：</w:t>
      </w:r>
      <w:r>
        <w:rPr>
          <w:rFonts w:ascii="仿宋" w:hAnsi="宋体" w:eastAsia="仿宋" w:cs="仿宋"/>
          <w:sz w:val="24"/>
          <w:szCs w:val="24"/>
        </w:rPr>
        <w:t>12345</w:t>
      </w:r>
    </w:p>
    <w:p>
      <w:pPr>
        <w:spacing w:line="400" w:lineRule="exact"/>
        <w:rPr>
          <w:rFonts w:ascii="仿宋" w:hAnsi="仿宋" w:eastAsia="仿宋"/>
          <w:sz w:val="24"/>
          <w:szCs w:val="24"/>
        </w:rPr>
      </w:pPr>
      <w:r>
        <w:rPr>
          <w:rFonts w:ascii="仿宋" w:hAnsi="仿宋" w:eastAsia="仿宋" w:cs="仿宋"/>
          <w:b/>
          <w:bCs/>
          <w:sz w:val="24"/>
          <w:szCs w:val="24"/>
        </w:rPr>
        <w:t>18</w:t>
      </w:r>
      <w:r>
        <w:rPr>
          <w:rFonts w:hint="eastAsia" w:ascii="仿宋" w:hAnsi="仿宋" w:eastAsia="仿宋" w:cs="仿宋"/>
          <w:b/>
          <w:bCs/>
          <w:sz w:val="24"/>
          <w:szCs w:val="24"/>
        </w:rPr>
        <w:t>、咨询电话：</w:t>
      </w:r>
      <w:r>
        <w:rPr>
          <w:rFonts w:ascii="仿宋" w:hAnsi="仿宋" w:eastAsia="仿宋" w:cs="仿宋"/>
          <w:sz w:val="24"/>
          <w:szCs w:val="24"/>
        </w:rPr>
        <w:t>0598-8719031</w:t>
      </w:r>
    </w:p>
    <w:p>
      <w:pPr>
        <w:spacing w:line="400" w:lineRule="exact"/>
        <w:rPr>
          <w:rFonts w:hint="eastAsia" w:ascii="仿宋" w:hAnsi="仿宋" w:eastAsia="仿宋"/>
          <w:sz w:val="24"/>
          <w:szCs w:val="24"/>
          <w:lang w:eastAsia="zh-CN"/>
        </w:rPr>
      </w:pPr>
      <w:r>
        <w:rPr>
          <w:rFonts w:ascii="仿宋" w:hAnsi="仿宋" w:eastAsia="仿宋" w:cs="仿宋"/>
          <w:b/>
          <w:bCs/>
          <w:sz w:val="24"/>
          <w:szCs w:val="24"/>
        </w:rPr>
        <w:t>19</w:t>
      </w:r>
      <w:r>
        <w:rPr>
          <w:rFonts w:hint="eastAsia" w:ascii="仿宋" w:hAnsi="仿宋" w:eastAsia="仿宋" w:cs="仿宋"/>
          <w:b/>
          <w:bCs/>
          <w:sz w:val="24"/>
          <w:szCs w:val="24"/>
        </w:rPr>
        <w:t>、办公时间：</w:t>
      </w:r>
      <w:r>
        <w:rPr>
          <w:rFonts w:hint="eastAsia" w:ascii="仿宋" w:hAnsi="仿宋" w:eastAsia="仿宋" w:cs="仿宋"/>
          <w:sz w:val="24"/>
          <w:szCs w:val="24"/>
          <w:lang w:eastAsia="zh-CN"/>
        </w:rPr>
        <w:t>工作日上午：8:00-12:00，下午：14:30-17:30（法定节假日除外，夏令时（6月1日到9月30日）调整为下午：15:00-18:00）</w:t>
      </w:r>
    </w:p>
    <w:p>
      <w:pPr>
        <w:spacing w:line="400" w:lineRule="exact"/>
        <w:ind w:left="31680" w:hanging="1202" w:hangingChars="499"/>
        <w:rPr>
          <w:rFonts w:ascii="仿宋" w:hAnsi="仿宋" w:eastAsia="仿宋"/>
          <w:sz w:val="24"/>
          <w:szCs w:val="24"/>
        </w:rPr>
      </w:pPr>
      <w:r>
        <w:rPr>
          <w:rFonts w:ascii="仿宋" w:hAnsi="仿宋" w:eastAsia="仿宋" w:cs="仿宋"/>
          <w:b/>
          <w:bCs/>
          <w:sz w:val="24"/>
          <w:szCs w:val="24"/>
        </w:rPr>
        <w:t>20</w:t>
      </w:r>
      <w:r>
        <w:rPr>
          <w:rFonts w:hint="eastAsia" w:ascii="仿宋" w:hAnsi="仿宋" w:eastAsia="仿宋" w:cs="仿宋"/>
          <w:b/>
          <w:bCs/>
          <w:sz w:val="24"/>
          <w:szCs w:val="24"/>
        </w:rPr>
        <w:t>、办公地址：</w:t>
      </w:r>
      <w:r>
        <w:rPr>
          <w:rFonts w:hint="eastAsia" w:ascii="仿宋" w:hAnsi="仿宋" w:eastAsia="仿宋" w:cs="仿宋"/>
          <w:sz w:val="24"/>
          <w:szCs w:val="24"/>
        </w:rPr>
        <w:t>三明市宁化县万星广场</w:t>
      </w:r>
      <w:r>
        <w:rPr>
          <w:rFonts w:ascii="仿宋" w:hAnsi="仿宋" w:eastAsia="仿宋" w:cs="仿宋"/>
          <w:sz w:val="24"/>
          <w:szCs w:val="24"/>
        </w:rPr>
        <w:t>1</w:t>
      </w:r>
      <w:r>
        <w:rPr>
          <w:rFonts w:hint="eastAsia" w:ascii="仿宋" w:hAnsi="仿宋" w:eastAsia="仿宋" w:cs="仿宋"/>
          <w:sz w:val="24"/>
          <w:szCs w:val="24"/>
        </w:rPr>
        <w:t>号楼政务服务中心大厅</w:t>
      </w:r>
      <w:r>
        <w:rPr>
          <w:rFonts w:ascii="仿宋" w:hAnsi="仿宋" w:eastAsia="仿宋" w:cs="仿宋"/>
          <w:sz w:val="24"/>
          <w:szCs w:val="24"/>
        </w:rPr>
        <w:t>3</w:t>
      </w:r>
      <w:r>
        <w:rPr>
          <w:rFonts w:hint="eastAsia" w:ascii="仿宋" w:hAnsi="仿宋" w:eastAsia="仿宋" w:cs="仿宋"/>
          <w:sz w:val="24"/>
          <w:szCs w:val="24"/>
        </w:rPr>
        <w:t>层</w:t>
      </w:r>
      <w:r>
        <w:rPr>
          <w:rFonts w:ascii="仿宋" w:hAnsi="仿宋" w:eastAsia="仿宋" w:cs="仿宋"/>
          <w:sz w:val="24"/>
          <w:szCs w:val="24"/>
        </w:rPr>
        <w:t>22</w:t>
      </w:r>
      <w:r>
        <w:rPr>
          <w:rFonts w:hint="eastAsia" w:ascii="仿宋" w:hAnsi="仿宋" w:eastAsia="仿宋" w:cs="仿宋"/>
          <w:sz w:val="24"/>
          <w:szCs w:val="24"/>
        </w:rPr>
        <w:t>号窗口</w:t>
      </w:r>
    </w:p>
    <w:p>
      <w:pPr>
        <w:spacing w:line="400" w:lineRule="exact"/>
        <w:rPr>
          <w:rFonts w:ascii="仿宋" w:hAnsi="仿宋" w:eastAsia="仿宋"/>
          <w:sz w:val="24"/>
          <w:szCs w:val="24"/>
        </w:rPr>
      </w:pPr>
      <w:r>
        <w:rPr>
          <w:rFonts w:ascii="仿宋" w:hAnsi="仿宋" w:eastAsia="仿宋" w:cs="仿宋"/>
          <w:b/>
          <w:bCs/>
          <w:sz w:val="24"/>
          <w:szCs w:val="24"/>
        </w:rPr>
        <w:t>21</w:t>
      </w:r>
      <w:r>
        <w:rPr>
          <w:rFonts w:hint="eastAsia" w:ascii="仿宋" w:hAnsi="仿宋" w:eastAsia="仿宋" w:cs="仿宋"/>
          <w:b/>
          <w:bCs/>
          <w:sz w:val="24"/>
          <w:szCs w:val="24"/>
        </w:rPr>
        <w:t>、乘车路线：</w:t>
      </w:r>
      <w:r>
        <w:rPr>
          <w:rFonts w:hint="eastAsia" w:ascii="仿宋" w:hAnsi="仿宋" w:eastAsia="仿宋" w:cs="仿宋"/>
          <w:sz w:val="24"/>
          <w:szCs w:val="24"/>
        </w:rPr>
        <w:t>乘</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路公交车至宁化政务服务中心站下，乘</w:t>
      </w:r>
      <w:r>
        <w:rPr>
          <w:rFonts w:ascii="仿宋" w:hAnsi="仿宋" w:eastAsia="仿宋" w:cs="仿宋"/>
          <w:sz w:val="24"/>
          <w:szCs w:val="24"/>
        </w:rPr>
        <w:t>9</w:t>
      </w:r>
      <w:r>
        <w:rPr>
          <w:rFonts w:hint="eastAsia" w:ascii="仿宋" w:hAnsi="仿宋" w:eastAsia="仿宋" w:cs="仿宋"/>
          <w:sz w:val="24"/>
          <w:szCs w:val="24"/>
        </w:rPr>
        <w:t>路公交车至连岗小学站下，往速</w:t>
      </w:r>
      <w:r>
        <w:rPr>
          <w:rFonts w:ascii="仿宋" w:hAnsi="仿宋" w:eastAsia="仿宋" w:cs="仿宋"/>
          <w:sz w:val="24"/>
          <w:szCs w:val="24"/>
        </w:rPr>
        <w:t>8</w:t>
      </w:r>
      <w:r>
        <w:rPr>
          <w:rFonts w:hint="eastAsia" w:ascii="仿宋" w:hAnsi="仿宋" w:eastAsia="仿宋" w:cs="仿宋"/>
          <w:sz w:val="24"/>
          <w:szCs w:val="24"/>
        </w:rPr>
        <w:t>酒店方向步行</w:t>
      </w:r>
      <w:r>
        <w:rPr>
          <w:rFonts w:ascii="仿宋" w:hAnsi="仿宋" w:eastAsia="仿宋" w:cs="仿宋"/>
          <w:sz w:val="24"/>
          <w:szCs w:val="24"/>
        </w:rPr>
        <w:t>160</w:t>
      </w:r>
      <w:r>
        <w:rPr>
          <w:rFonts w:hint="eastAsia" w:ascii="仿宋" w:hAnsi="仿宋" w:eastAsia="仿宋" w:cs="仿宋"/>
          <w:sz w:val="24"/>
          <w:szCs w:val="24"/>
        </w:rPr>
        <w:t>米；乘</w:t>
      </w:r>
      <w:r>
        <w:rPr>
          <w:rFonts w:ascii="仿宋" w:hAnsi="仿宋" w:eastAsia="仿宋" w:cs="仿宋"/>
          <w:sz w:val="24"/>
          <w:szCs w:val="24"/>
        </w:rPr>
        <w:t>2</w:t>
      </w:r>
      <w:r>
        <w:rPr>
          <w:rFonts w:hint="eastAsia" w:ascii="仿宋" w:hAnsi="仿宋" w:eastAsia="仿宋" w:cs="仿宋"/>
          <w:sz w:val="24"/>
          <w:szCs w:val="24"/>
        </w:rPr>
        <w:t>路公交车至宁化法院站下，往万星广场方向步行</w:t>
      </w:r>
      <w:r>
        <w:rPr>
          <w:rFonts w:ascii="仿宋" w:hAnsi="仿宋" w:eastAsia="仿宋" w:cs="仿宋"/>
          <w:sz w:val="24"/>
          <w:szCs w:val="24"/>
        </w:rPr>
        <w:t>600</w:t>
      </w:r>
      <w:r>
        <w:rPr>
          <w:rFonts w:hint="eastAsia" w:ascii="仿宋" w:hAnsi="仿宋" w:eastAsia="仿宋" w:cs="仿宋"/>
          <w:sz w:val="24"/>
          <w:szCs w:val="24"/>
        </w:rPr>
        <w:t>米。</w:t>
      </w:r>
    </w:p>
    <w:p>
      <w:pPr>
        <w:spacing w:line="400" w:lineRule="exact"/>
        <w:rPr>
          <w:rFonts w:ascii="仿宋" w:hAnsi="仿宋" w:eastAsia="仿宋"/>
          <w:sz w:val="24"/>
          <w:szCs w:val="24"/>
        </w:rPr>
      </w:pPr>
      <w:r>
        <w:rPr>
          <w:rFonts w:ascii="仿宋" w:hAnsi="仿宋" w:eastAsia="仿宋" w:cs="仿宋"/>
          <w:b/>
          <w:bCs/>
          <w:sz w:val="24"/>
          <w:szCs w:val="24"/>
        </w:rPr>
        <w:t>22</w:t>
      </w:r>
      <w:r>
        <w:rPr>
          <w:rFonts w:hint="eastAsia" w:ascii="仿宋" w:hAnsi="仿宋" w:eastAsia="仿宋" w:cs="仿宋"/>
          <w:b/>
          <w:bCs/>
          <w:sz w:val="24"/>
          <w:szCs w:val="24"/>
        </w:rPr>
        <w:t>、状态查询：</w:t>
      </w:r>
      <w:r>
        <w:rPr>
          <w:rFonts w:ascii="仿宋" w:hAnsi="仿宋" w:eastAsia="仿宋" w:cs="仿宋"/>
          <w:sz w:val="24"/>
          <w:szCs w:val="24"/>
        </w:rPr>
        <w:t>0598-8719031</w:t>
      </w:r>
    </w:p>
    <w:p>
      <w:pPr>
        <w:spacing w:line="400" w:lineRule="exact"/>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613"/>
    <w:rsid w:val="00021FE0"/>
    <w:rsid w:val="0003018B"/>
    <w:rsid w:val="00031B90"/>
    <w:rsid w:val="00047C41"/>
    <w:rsid w:val="000913DC"/>
    <w:rsid w:val="00094F2A"/>
    <w:rsid w:val="000D662F"/>
    <w:rsid w:val="00100ABF"/>
    <w:rsid w:val="00157F28"/>
    <w:rsid w:val="00177310"/>
    <w:rsid w:val="001A77CB"/>
    <w:rsid w:val="001B7C5D"/>
    <w:rsid w:val="002051D7"/>
    <w:rsid w:val="00232481"/>
    <w:rsid w:val="0025082B"/>
    <w:rsid w:val="00265C79"/>
    <w:rsid w:val="002666E0"/>
    <w:rsid w:val="00271613"/>
    <w:rsid w:val="00274A5C"/>
    <w:rsid w:val="002959A2"/>
    <w:rsid w:val="002D723A"/>
    <w:rsid w:val="00327AB4"/>
    <w:rsid w:val="0036153E"/>
    <w:rsid w:val="00384003"/>
    <w:rsid w:val="00385C30"/>
    <w:rsid w:val="003A3DEF"/>
    <w:rsid w:val="003A6C2D"/>
    <w:rsid w:val="00410C66"/>
    <w:rsid w:val="00436F1B"/>
    <w:rsid w:val="00461E0D"/>
    <w:rsid w:val="004A667E"/>
    <w:rsid w:val="004C7635"/>
    <w:rsid w:val="004F058A"/>
    <w:rsid w:val="005070E7"/>
    <w:rsid w:val="00521F55"/>
    <w:rsid w:val="00534723"/>
    <w:rsid w:val="005508AB"/>
    <w:rsid w:val="00554063"/>
    <w:rsid w:val="00593074"/>
    <w:rsid w:val="00602241"/>
    <w:rsid w:val="00614C5B"/>
    <w:rsid w:val="00635AE5"/>
    <w:rsid w:val="006363C5"/>
    <w:rsid w:val="00694DB4"/>
    <w:rsid w:val="006C1488"/>
    <w:rsid w:val="006C77F0"/>
    <w:rsid w:val="006F26E8"/>
    <w:rsid w:val="0071029D"/>
    <w:rsid w:val="00750927"/>
    <w:rsid w:val="0075472A"/>
    <w:rsid w:val="007D1E2B"/>
    <w:rsid w:val="007D5D13"/>
    <w:rsid w:val="0085490B"/>
    <w:rsid w:val="00870852"/>
    <w:rsid w:val="00872A0C"/>
    <w:rsid w:val="00883D67"/>
    <w:rsid w:val="008B2961"/>
    <w:rsid w:val="008B3DAC"/>
    <w:rsid w:val="008B5ADD"/>
    <w:rsid w:val="0091331F"/>
    <w:rsid w:val="009208B6"/>
    <w:rsid w:val="009375F9"/>
    <w:rsid w:val="009976DD"/>
    <w:rsid w:val="009C5836"/>
    <w:rsid w:val="009D6B47"/>
    <w:rsid w:val="00A10612"/>
    <w:rsid w:val="00A30EAC"/>
    <w:rsid w:val="00A567D0"/>
    <w:rsid w:val="00A91493"/>
    <w:rsid w:val="00A95126"/>
    <w:rsid w:val="00AA5BEE"/>
    <w:rsid w:val="00AB411C"/>
    <w:rsid w:val="00AC0E79"/>
    <w:rsid w:val="00AC6290"/>
    <w:rsid w:val="00AD4393"/>
    <w:rsid w:val="00AE48D2"/>
    <w:rsid w:val="00AF4136"/>
    <w:rsid w:val="00B258BB"/>
    <w:rsid w:val="00B31414"/>
    <w:rsid w:val="00B514FF"/>
    <w:rsid w:val="00B86BA3"/>
    <w:rsid w:val="00B945B1"/>
    <w:rsid w:val="00BD5FE5"/>
    <w:rsid w:val="00C7527E"/>
    <w:rsid w:val="00C75A49"/>
    <w:rsid w:val="00CF326E"/>
    <w:rsid w:val="00CF506E"/>
    <w:rsid w:val="00D35722"/>
    <w:rsid w:val="00D36A04"/>
    <w:rsid w:val="00D5762E"/>
    <w:rsid w:val="00D67950"/>
    <w:rsid w:val="00D82272"/>
    <w:rsid w:val="00D97895"/>
    <w:rsid w:val="00DB5173"/>
    <w:rsid w:val="00DC5D95"/>
    <w:rsid w:val="00E10A5A"/>
    <w:rsid w:val="00E14509"/>
    <w:rsid w:val="00E80897"/>
    <w:rsid w:val="00E9154E"/>
    <w:rsid w:val="00EA251B"/>
    <w:rsid w:val="00EB4363"/>
    <w:rsid w:val="00ED3273"/>
    <w:rsid w:val="00EE0496"/>
    <w:rsid w:val="00EE1014"/>
    <w:rsid w:val="00EE3247"/>
    <w:rsid w:val="00F13744"/>
    <w:rsid w:val="00F22388"/>
    <w:rsid w:val="00F34439"/>
    <w:rsid w:val="00F65E15"/>
    <w:rsid w:val="00FA3D1E"/>
    <w:rsid w:val="00FB4818"/>
    <w:rsid w:val="00FF3474"/>
    <w:rsid w:val="00FF7E8C"/>
    <w:rsid w:val="195D1C4A"/>
    <w:rsid w:val="371D748E"/>
    <w:rsid w:val="6DEC2D38"/>
    <w:rsid w:val="72B46D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rFonts w:ascii="Calibri" w:hAnsi="Calibri" w:eastAsia="宋体" w:cs="Calibri"/>
      <w:sz w:val="18"/>
      <w:szCs w:val="18"/>
    </w:rPr>
  </w:style>
  <w:style w:type="paragraph" w:styleId="3">
    <w:name w:val="header"/>
    <w:basedOn w:val="1"/>
    <w:link w:val="7"/>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styleId="6">
    <w:name w:val="Hyperlink"/>
    <w:basedOn w:val="5"/>
    <w:qFormat/>
    <w:uiPriority w:val="99"/>
    <w:rPr>
      <w:color w:val="0000FF"/>
      <w:u w:val="single"/>
    </w:rPr>
  </w:style>
  <w:style w:type="character" w:customStyle="1" w:styleId="7">
    <w:name w:val="Header Char"/>
    <w:basedOn w:val="5"/>
    <w:link w:val="3"/>
    <w:qFormat/>
    <w:locked/>
    <w:uiPriority w:val="99"/>
    <w:rPr>
      <w:sz w:val="18"/>
      <w:szCs w:val="18"/>
    </w:rPr>
  </w:style>
  <w:style w:type="character" w:customStyle="1" w:styleId="8">
    <w:name w:val="Footer Char"/>
    <w:basedOn w:val="5"/>
    <w:link w:val="2"/>
    <w:locked/>
    <w:uiPriority w:val="99"/>
    <w:rPr>
      <w:sz w:val="18"/>
      <w:szCs w:val="18"/>
    </w:rPr>
  </w:style>
  <w:style w:type="paragraph" w:customStyle="1" w:styleId="9">
    <w:name w:val="默认段落字体 Para Char Char Char1 Char"/>
    <w:basedOn w:val="1"/>
    <w:qFormat/>
    <w:uiPriority w:val="99"/>
    <w:rPr>
      <w:rFonts w:ascii="Tahoma" w:hAnsi="Tahoma" w:eastAsia="宋体" w:cs="Tahoma"/>
      <w:sz w:val="24"/>
      <w:szCs w:val="24"/>
    </w:rPr>
  </w:style>
  <w:style w:type="paragraph" w:customStyle="1" w:styleId="10">
    <w:name w:val="Char"/>
    <w:basedOn w:val="1"/>
    <w:qFormat/>
    <w:uiPriority w:val="99"/>
    <w:rPr>
      <w:rFonts w:eastAsia="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nhgs</Company>
  <Pages>6</Pages>
  <Words>773</Words>
  <Characters>4412</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2017-09-07T13:46:00Z</dcterms:created>
  <dc:creator>肖广文</dc:creator>
  <cp:lastModifiedBy>赵丽秀</cp:lastModifiedBy>
  <dcterms:modified xsi:type="dcterms:W3CDTF">2024-06-18T09:04:22Z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