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b/>
          <w:bCs/>
          <w:sz w:val="36"/>
          <w:szCs w:val="36"/>
        </w:rPr>
      </w:pPr>
      <w:r>
        <w:rPr>
          <w:rFonts w:hint="eastAsia" w:ascii="仿宋" w:hAnsi="仿宋" w:eastAsia="仿宋" w:cs="仿宋"/>
          <w:b/>
          <w:bCs/>
          <w:sz w:val="36"/>
          <w:szCs w:val="36"/>
        </w:rPr>
        <w:t>宁化县市场监督管理局</w:t>
      </w: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办理</w:t>
      </w:r>
      <w:r>
        <w:rPr>
          <w:rFonts w:hint="eastAsia" w:ascii="仿宋" w:hAnsi="仿宋" w:eastAsia="仿宋" w:cs="仿宋"/>
          <w:b/>
          <w:bCs/>
          <w:sz w:val="36"/>
          <w:szCs w:val="36"/>
          <w:u w:val="single"/>
        </w:rPr>
        <w:t>公司设立登记</w:t>
      </w:r>
      <w:r>
        <w:rPr>
          <w:rFonts w:hint="eastAsia" w:ascii="仿宋" w:hAnsi="仿宋" w:eastAsia="仿宋" w:cs="仿宋"/>
          <w:b/>
          <w:bCs/>
          <w:sz w:val="36"/>
          <w:szCs w:val="36"/>
        </w:rPr>
        <w:t>服务指南</w:t>
      </w:r>
    </w:p>
    <w:p>
      <w:pPr>
        <w:spacing w:line="400" w:lineRule="exact"/>
        <w:rPr>
          <w:rFonts w:ascii="仿宋" w:hAnsi="仿宋" w:eastAsia="仿宋"/>
          <w:sz w:val="24"/>
          <w:szCs w:val="24"/>
        </w:rPr>
      </w:pPr>
      <w:r>
        <w:rPr>
          <w:rFonts w:ascii="仿宋" w:hAnsi="仿宋" w:eastAsia="仿宋" w:cs="仿宋"/>
          <w:b/>
          <w:bCs/>
          <w:sz w:val="24"/>
          <w:szCs w:val="24"/>
        </w:rPr>
        <w:t>1</w:t>
      </w:r>
      <w:r>
        <w:rPr>
          <w:rFonts w:hint="eastAsia" w:ascii="仿宋" w:hAnsi="仿宋" w:eastAsia="仿宋" w:cs="仿宋"/>
          <w:b/>
          <w:bCs/>
          <w:sz w:val="24"/>
          <w:szCs w:val="24"/>
        </w:rPr>
        <w:t>、事项名称：</w:t>
      </w:r>
      <w:r>
        <w:rPr>
          <w:rFonts w:hint="eastAsia" w:ascii="仿宋" w:hAnsi="仿宋" w:eastAsia="仿宋" w:cs="仿宋"/>
          <w:sz w:val="24"/>
          <w:szCs w:val="24"/>
        </w:rPr>
        <w:t>公司设立登记</w:t>
      </w:r>
    </w:p>
    <w:p>
      <w:pPr>
        <w:spacing w:line="400" w:lineRule="exact"/>
        <w:rPr>
          <w:rFonts w:ascii="仿宋" w:hAnsi="仿宋" w:eastAsia="仿宋"/>
          <w:sz w:val="24"/>
          <w:szCs w:val="24"/>
        </w:rPr>
      </w:pPr>
      <w:r>
        <w:rPr>
          <w:rFonts w:ascii="仿宋" w:hAnsi="仿宋" w:eastAsia="仿宋" w:cs="仿宋"/>
          <w:b/>
          <w:bCs/>
          <w:sz w:val="24"/>
          <w:szCs w:val="24"/>
        </w:rPr>
        <w:t>2</w:t>
      </w:r>
      <w:r>
        <w:rPr>
          <w:rFonts w:hint="eastAsia" w:ascii="仿宋" w:hAnsi="仿宋" w:eastAsia="仿宋" w:cs="仿宋"/>
          <w:b/>
          <w:bCs/>
          <w:sz w:val="24"/>
          <w:szCs w:val="24"/>
        </w:rPr>
        <w:t>、事项类别：</w:t>
      </w:r>
      <w:r>
        <w:rPr>
          <w:rFonts w:hint="eastAsia" w:ascii="仿宋" w:hAnsi="仿宋" w:eastAsia="仿宋" w:cs="仿宋"/>
          <w:sz w:val="24"/>
          <w:szCs w:val="24"/>
        </w:rPr>
        <w:t>行政审批事项</w:t>
      </w:r>
      <w:bookmarkStart w:id="0" w:name="_GoBack"/>
      <w:bookmarkEnd w:id="0"/>
    </w:p>
    <w:p>
      <w:pPr>
        <w:spacing w:line="400" w:lineRule="exact"/>
        <w:rPr>
          <w:rFonts w:ascii="仿宋" w:hAnsi="仿宋" w:eastAsia="仿宋"/>
          <w:sz w:val="24"/>
          <w:szCs w:val="24"/>
        </w:rPr>
      </w:pPr>
      <w:r>
        <w:rPr>
          <w:rFonts w:ascii="仿宋" w:hAnsi="仿宋" w:eastAsia="仿宋" w:cs="仿宋"/>
          <w:b/>
          <w:bCs/>
          <w:sz w:val="24"/>
          <w:szCs w:val="24"/>
        </w:rPr>
        <w:t>3</w:t>
      </w:r>
      <w:r>
        <w:rPr>
          <w:rFonts w:hint="eastAsia" w:ascii="仿宋" w:hAnsi="仿宋" w:eastAsia="仿宋" w:cs="仿宋"/>
          <w:b/>
          <w:bCs/>
          <w:sz w:val="24"/>
          <w:szCs w:val="24"/>
        </w:rPr>
        <w:t>、办理依据：</w:t>
      </w:r>
      <w:r>
        <w:rPr>
          <w:rFonts w:hint="eastAsia" w:ascii="仿宋" w:hAnsi="仿宋" w:eastAsia="仿宋" w:cs="仿宋"/>
          <w:sz w:val="24"/>
          <w:szCs w:val="24"/>
        </w:rPr>
        <w:t>【法律】《中华人民共和国公司法》第六条</w:t>
      </w:r>
    </w:p>
    <w:p>
      <w:pPr>
        <w:spacing w:line="400" w:lineRule="exact"/>
        <w:rPr>
          <w:rFonts w:ascii="仿宋" w:hAnsi="仿宋" w:eastAsia="仿宋"/>
          <w:sz w:val="24"/>
          <w:szCs w:val="24"/>
        </w:rPr>
      </w:pPr>
      <w:r>
        <w:rPr>
          <w:rFonts w:hint="eastAsia" w:ascii="仿宋" w:hAnsi="仿宋" w:eastAsia="仿宋" w:cs="仿宋"/>
          <w:sz w:val="24"/>
          <w:szCs w:val="24"/>
        </w:rPr>
        <w:t>【行政法规】《中华人民共和国市场主体登记管理条例》第二条、第三条</w:t>
      </w:r>
    </w:p>
    <w:p>
      <w:pPr>
        <w:spacing w:line="400" w:lineRule="exact"/>
        <w:rPr>
          <w:rFonts w:ascii="仿宋" w:hAnsi="仿宋" w:eastAsia="仿宋"/>
          <w:sz w:val="24"/>
          <w:szCs w:val="24"/>
        </w:rPr>
      </w:pPr>
      <w:r>
        <w:rPr>
          <w:rFonts w:ascii="仿宋" w:hAnsi="仿宋" w:eastAsia="仿宋" w:cs="仿宋"/>
          <w:b/>
          <w:bCs/>
          <w:sz w:val="24"/>
          <w:szCs w:val="24"/>
        </w:rPr>
        <w:t>4</w:t>
      </w:r>
      <w:r>
        <w:rPr>
          <w:rFonts w:hint="eastAsia" w:ascii="仿宋" w:hAnsi="仿宋" w:eastAsia="仿宋" w:cs="仿宋"/>
          <w:b/>
          <w:bCs/>
          <w:sz w:val="24"/>
          <w:szCs w:val="24"/>
        </w:rPr>
        <w:t>、受理机构：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5</w:t>
      </w:r>
      <w:r>
        <w:rPr>
          <w:rFonts w:hint="eastAsia" w:ascii="仿宋" w:hAnsi="仿宋" w:eastAsia="仿宋" w:cs="仿宋"/>
          <w:b/>
          <w:bCs/>
          <w:sz w:val="24"/>
          <w:szCs w:val="24"/>
        </w:rPr>
        <w:t>、审批机构：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6</w:t>
      </w:r>
      <w:r>
        <w:rPr>
          <w:rFonts w:hint="eastAsia" w:ascii="仿宋" w:hAnsi="仿宋" w:eastAsia="仿宋" w:cs="仿宋"/>
          <w:b/>
          <w:bCs/>
          <w:sz w:val="24"/>
          <w:szCs w:val="24"/>
        </w:rPr>
        <w:t>、申请条件：</w:t>
      </w:r>
      <w:r>
        <w:rPr>
          <w:rFonts w:hint="eastAsia" w:ascii="仿宋" w:hAnsi="仿宋" w:eastAsia="仿宋" w:cs="仿宋"/>
          <w:sz w:val="24"/>
          <w:szCs w:val="24"/>
        </w:rPr>
        <w:t>有限责任公司设立由全体股东指定的代表或者委托的代理人向公司登记机关提出申请，且满足以下条件：（</w:t>
      </w:r>
      <w:r>
        <w:rPr>
          <w:rFonts w:ascii="仿宋" w:hAnsi="仿宋" w:eastAsia="仿宋" w:cs="仿宋"/>
          <w:sz w:val="24"/>
          <w:szCs w:val="24"/>
        </w:rPr>
        <w:t>1</w:t>
      </w:r>
      <w:r>
        <w:rPr>
          <w:rFonts w:hint="eastAsia" w:ascii="仿宋" w:hAnsi="仿宋" w:eastAsia="仿宋" w:cs="仿宋"/>
          <w:sz w:val="24"/>
          <w:szCs w:val="24"/>
        </w:rPr>
        <w:t>）股东符合法定人数（</w:t>
      </w:r>
      <w:r>
        <w:rPr>
          <w:rFonts w:ascii="仿宋" w:hAnsi="仿宋" w:eastAsia="仿宋" w:cs="仿宋"/>
          <w:sz w:val="24"/>
          <w:szCs w:val="24"/>
        </w:rPr>
        <w:t>50</w:t>
      </w:r>
      <w:r>
        <w:rPr>
          <w:rFonts w:hint="eastAsia" w:ascii="仿宋" w:hAnsi="仿宋" w:eastAsia="仿宋" w:cs="仿宋"/>
          <w:sz w:val="24"/>
          <w:szCs w:val="24"/>
        </w:rPr>
        <w:t>个以下）；（</w:t>
      </w:r>
      <w:r>
        <w:rPr>
          <w:rFonts w:ascii="仿宋" w:hAnsi="仿宋" w:eastAsia="仿宋" w:cs="仿宋"/>
          <w:sz w:val="24"/>
          <w:szCs w:val="24"/>
        </w:rPr>
        <w:t>2</w:t>
      </w:r>
      <w:r>
        <w:rPr>
          <w:rFonts w:hint="eastAsia" w:ascii="仿宋" w:hAnsi="仿宋" w:eastAsia="仿宋" w:cs="仿宋"/>
          <w:sz w:val="24"/>
          <w:szCs w:val="24"/>
        </w:rPr>
        <w:t>）有符合公司章程规定的全体股东认缴的出资额；（</w:t>
      </w:r>
      <w:r>
        <w:rPr>
          <w:rFonts w:ascii="仿宋" w:hAnsi="仿宋" w:eastAsia="仿宋" w:cs="仿宋"/>
          <w:sz w:val="24"/>
          <w:szCs w:val="24"/>
        </w:rPr>
        <w:t>3</w:t>
      </w:r>
      <w:r>
        <w:rPr>
          <w:rFonts w:hint="eastAsia" w:ascii="仿宋" w:hAnsi="仿宋" w:eastAsia="仿宋" w:cs="仿宋"/>
          <w:sz w:val="24"/>
          <w:szCs w:val="24"/>
        </w:rPr>
        <w:t>）股东共同制定公司章程；（</w:t>
      </w:r>
      <w:r>
        <w:rPr>
          <w:rFonts w:ascii="仿宋" w:hAnsi="仿宋" w:eastAsia="仿宋" w:cs="仿宋"/>
          <w:sz w:val="24"/>
          <w:szCs w:val="24"/>
        </w:rPr>
        <w:t>4</w:t>
      </w:r>
      <w:r>
        <w:rPr>
          <w:rFonts w:hint="eastAsia" w:ascii="仿宋" w:hAnsi="仿宋" w:eastAsia="仿宋" w:cs="仿宋"/>
          <w:sz w:val="24"/>
          <w:szCs w:val="24"/>
        </w:rPr>
        <w:t>）有公司名称，建立符合有限公司要求的组织机构；（</w:t>
      </w:r>
      <w:r>
        <w:rPr>
          <w:rFonts w:ascii="仿宋" w:hAnsi="仿宋" w:eastAsia="仿宋" w:cs="仿宋"/>
          <w:sz w:val="24"/>
          <w:szCs w:val="24"/>
        </w:rPr>
        <w:t>5</w:t>
      </w:r>
      <w:r>
        <w:rPr>
          <w:rFonts w:hint="eastAsia" w:ascii="仿宋" w:hAnsi="仿宋" w:eastAsia="仿宋" w:cs="仿宋"/>
          <w:sz w:val="24"/>
          <w:szCs w:val="24"/>
        </w:rPr>
        <w:t>）有公司住所。</w:t>
      </w:r>
    </w:p>
    <w:p>
      <w:pPr>
        <w:spacing w:line="400" w:lineRule="exact"/>
        <w:rPr>
          <w:rFonts w:ascii="仿宋" w:hAnsi="仿宋" w:eastAsia="仿宋"/>
          <w:sz w:val="24"/>
          <w:szCs w:val="24"/>
        </w:rPr>
      </w:pPr>
      <w:r>
        <w:rPr>
          <w:rFonts w:ascii="仿宋" w:hAnsi="仿宋" w:eastAsia="仿宋" w:cs="仿宋"/>
          <w:b/>
          <w:bCs/>
          <w:sz w:val="24"/>
          <w:szCs w:val="24"/>
        </w:rPr>
        <w:t>7</w:t>
      </w:r>
      <w:r>
        <w:rPr>
          <w:rFonts w:hint="eastAsia" w:ascii="仿宋" w:hAnsi="仿宋" w:eastAsia="仿宋" w:cs="仿宋"/>
          <w:b/>
          <w:bCs/>
          <w:sz w:val="24"/>
          <w:szCs w:val="24"/>
        </w:rPr>
        <w:t>、申请材料：</w:t>
      </w:r>
      <w:r>
        <w:rPr>
          <w:rFonts w:hint="eastAsia" w:ascii="仿宋" w:hAnsi="仿宋" w:eastAsia="仿宋" w:cs="仿宋"/>
          <w:sz w:val="24"/>
          <w:szCs w:val="24"/>
        </w:rPr>
        <w:t>有限责任公司设立登记申报材料</w:t>
      </w:r>
      <w:r>
        <w:rPr>
          <w:rFonts w:ascii="仿宋" w:hAnsi="仿宋" w:eastAsia="仿宋" w:cs="仿宋"/>
          <w:sz w:val="24"/>
          <w:szCs w:val="24"/>
        </w:rPr>
        <w:t xml:space="preserve">: </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）《公司登记（备案）申请书》。</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）全体股东签署的公司章程；</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）股东的主体资格证明或者自然人身份证件复印件。◆</w:t>
      </w:r>
      <w:r>
        <w:rPr>
          <w:rFonts w:ascii="仿宋" w:hAnsi="仿宋" w:eastAsia="仿宋" w:cs="仿宋"/>
          <w:sz w:val="24"/>
          <w:szCs w:val="24"/>
        </w:rPr>
        <w:t xml:space="preserve"> </w:t>
      </w:r>
      <w:r>
        <w:rPr>
          <w:rFonts w:hint="eastAsia" w:ascii="仿宋" w:hAnsi="仿宋" w:eastAsia="仿宋" w:cs="仿宋"/>
          <w:sz w:val="24"/>
          <w:szCs w:val="24"/>
        </w:rPr>
        <w:t>股东为企业的，提交营业执照复印件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股东为事业法人的，提交事业法人登记证书复印件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股东为社团法人的，提交社团法人登记证复印件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股东为民办非企业单位的，提交民办非企业单位证书复印件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股东为自然人的，提交身份证件复印件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其他股东提交法律法规规定的资格证明；</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）法定代表人、董事、监事和高级管理人员的任职文件（股东会决议由股东签署，董事会决议由公司董事签字）及身份证件复印件；</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）福建省市场主体住所（经营场所）申报承诺表。</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号）规定设立有限责任公司必须报经批准的，提交的批准文件或者许可证件复印件。</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）公司申请登记的经营范围中有国家市场监督管理总局公布的《企业登记前置审批事项目录（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号）规定必须在登记前报经批准的项目，提交批准文件或者许可证件的复印件。</w:t>
      </w:r>
    </w:p>
    <w:p>
      <w:pPr>
        <w:spacing w:line="400" w:lineRule="exact"/>
        <w:rPr>
          <w:rFonts w:ascii="仿宋" w:hAnsi="仿宋" w:eastAsia="仿宋"/>
          <w:sz w:val="24"/>
          <w:szCs w:val="24"/>
        </w:rPr>
      </w:pPr>
      <w:r>
        <w:rPr>
          <w:rFonts w:ascii="仿宋" w:hAnsi="仿宋" w:eastAsia="仿宋" w:cs="仿宋"/>
          <w:b/>
          <w:bCs/>
          <w:sz w:val="24"/>
          <w:szCs w:val="24"/>
        </w:rPr>
        <w:t>8</w:t>
      </w:r>
      <w:r>
        <w:rPr>
          <w:rFonts w:hint="eastAsia" w:ascii="仿宋" w:hAnsi="仿宋" w:eastAsia="仿宋" w:cs="仿宋"/>
          <w:b/>
          <w:bCs/>
          <w:sz w:val="24"/>
          <w:szCs w:val="24"/>
        </w:rPr>
        <w:t>、办理流程：</w:t>
      </w:r>
      <w:r>
        <w:rPr>
          <w:rFonts w:hint="eastAsia" w:ascii="仿宋" w:hAnsi="仿宋" w:eastAsia="仿宋" w:cs="仿宋"/>
          <w:sz w:val="24"/>
          <w:szCs w:val="24"/>
        </w:rPr>
        <w:t>审查</w:t>
      </w:r>
      <w:r>
        <w:rPr>
          <w:rFonts w:ascii="仿宋" w:hAnsi="仿宋" w:eastAsia="仿宋" w:cs="仿宋"/>
          <w:sz w:val="24"/>
          <w:szCs w:val="24"/>
        </w:rPr>
        <w:t>——</w:t>
      </w:r>
      <w:r>
        <w:rPr>
          <w:rFonts w:hint="eastAsia" w:ascii="仿宋" w:hAnsi="仿宋" w:eastAsia="仿宋" w:cs="仿宋"/>
          <w:sz w:val="24"/>
          <w:szCs w:val="24"/>
        </w:rPr>
        <w:t>决定</w:t>
      </w:r>
    </w:p>
    <w:p>
      <w:pPr>
        <w:spacing w:line="400" w:lineRule="exact"/>
        <w:rPr>
          <w:rFonts w:ascii="仿宋" w:hAnsi="仿宋" w:eastAsia="仿宋"/>
          <w:sz w:val="24"/>
          <w:szCs w:val="24"/>
        </w:rPr>
      </w:pPr>
      <w:r>
        <w:rPr>
          <w:rFonts w:ascii="仿宋" w:hAnsi="仿宋" w:eastAsia="仿宋" w:cs="仿宋"/>
          <w:b/>
          <w:bCs/>
          <w:sz w:val="24"/>
          <w:szCs w:val="24"/>
        </w:rPr>
        <w:t>9</w:t>
      </w:r>
      <w:r>
        <w:rPr>
          <w:rFonts w:hint="eastAsia" w:ascii="仿宋" w:hAnsi="仿宋" w:eastAsia="仿宋" w:cs="仿宋"/>
          <w:b/>
          <w:bCs/>
          <w:sz w:val="24"/>
          <w:szCs w:val="24"/>
        </w:rPr>
        <w:t>、法定办理时限：</w:t>
      </w:r>
      <w:r>
        <w:rPr>
          <w:rFonts w:ascii="仿宋" w:hAnsi="仿宋" w:eastAsia="仿宋" w:cs="仿宋"/>
          <w:sz w:val="24"/>
          <w:szCs w:val="24"/>
        </w:rPr>
        <w:t>6</w:t>
      </w:r>
      <w:r>
        <w:rPr>
          <w:rFonts w:hint="eastAsia" w:ascii="仿宋" w:hAnsi="仿宋" w:eastAsia="仿宋" w:cs="仿宋"/>
          <w:sz w:val="24"/>
          <w:szCs w:val="24"/>
        </w:rPr>
        <w:t>个工作日</w:t>
      </w:r>
    </w:p>
    <w:p>
      <w:pPr>
        <w:spacing w:line="400" w:lineRule="exact"/>
        <w:rPr>
          <w:rFonts w:ascii="仿宋" w:hAnsi="仿宋" w:eastAsia="仿宋"/>
          <w:sz w:val="24"/>
          <w:szCs w:val="24"/>
        </w:rPr>
      </w:pPr>
      <w:r>
        <w:rPr>
          <w:rFonts w:ascii="仿宋" w:hAnsi="仿宋" w:eastAsia="仿宋" w:cs="仿宋"/>
          <w:b/>
          <w:bCs/>
          <w:sz w:val="24"/>
          <w:szCs w:val="24"/>
        </w:rPr>
        <w:t>10</w:t>
      </w:r>
      <w:r>
        <w:rPr>
          <w:rFonts w:hint="eastAsia" w:ascii="仿宋" w:hAnsi="仿宋" w:eastAsia="仿宋" w:cs="仿宋"/>
          <w:b/>
          <w:bCs/>
          <w:sz w:val="24"/>
          <w:szCs w:val="24"/>
        </w:rPr>
        <w:t>、承诺办理时限：</w:t>
      </w:r>
      <w:r>
        <w:rPr>
          <w:rFonts w:hint="eastAsia" w:ascii="仿宋" w:hAnsi="仿宋" w:eastAsia="仿宋" w:cs="仿宋"/>
          <w:sz w:val="24"/>
          <w:szCs w:val="24"/>
        </w:rPr>
        <w:t>即办</w:t>
      </w:r>
    </w:p>
    <w:p>
      <w:pPr>
        <w:spacing w:line="400" w:lineRule="exact"/>
        <w:rPr>
          <w:rFonts w:ascii="仿宋" w:hAnsi="仿宋" w:eastAsia="仿宋"/>
          <w:sz w:val="24"/>
          <w:szCs w:val="24"/>
        </w:rPr>
      </w:pPr>
      <w:r>
        <w:rPr>
          <w:rFonts w:ascii="仿宋" w:hAnsi="仿宋" w:eastAsia="仿宋" w:cs="仿宋"/>
          <w:b/>
          <w:bCs/>
          <w:sz w:val="24"/>
          <w:szCs w:val="24"/>
        </w:rPr>
        <w:t>11</w:t>
      </w:r>
      <w:r>
        <w:rPr>
          <w:rFonts w:hint="eastAsia" w:ascii="仿宋" w:hAnsi="仿宋" w:eastAsia="仿宋" w:cs="仿宋"/>
          <w:b/>
          <w:bCs/>
          <w:sz w:val="24"/>
          <w:szCs w:val="24"/>
        </w:rPr>
        <w:t>、发放证照情况：</w:t>
      </w:r>
      <w:r>
        <w:rPr>
          <w:rFonts w:hint="eastAsia" w:ascii="仿宋" w:hAnsi="仿宋" w:eastAsia="仿宋" w:cs="仿宋"/>
          <w:sz w:val="24"/>
          <w:szCs w:val="24"/>
        </w:rPr>
        <w:t>营业执照</w:t>
      </w:r>
    </w:p>
    <w:p>
      <w:pPr>
        <w:spacing w:line="400" w:lineRule="exact"/>
        <w:rPr>
          <w:rFonts w:ascii="仿宋" w:hAnsi="仿宋" w:eastAsia="仿宋"/>
          <w:sz w:val="24"/>
          <w:szCs w:val="24"/>
        </w:rPr>
      </w:pPr>
      <w:r>
        <w:rPr>
          <w:rFonts w:ascii="仿宋" w:hAnsi="仿宋" w:eastAsia="仿宋" w:cs="仿宋"/>
          <w:b/>
          <w:bCs/>
          <w:sz w:val="24"/>
          <w:szCs w:val="24"/>
        </w:rPr>
        <w:t>12</w:t>
      </w:r>
      <w:r>
        <w:rPr>
          <w:rFonts w:hint="eastAsia" w:ascii="仿宋" w:hAnsi="仿宋" w:eastAsia="仿宋" w:cs="仿宋"/>
          <w:b/>
          <w:bCs/>
          <w:sz w:val="24"/>
          <w:szCs w:val="24"/>
        </w:rPr>
        <w:t>、补助标准：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13</w:t>
      </w:r>
      <w:r>
        <w:rPr>
          <w:rFonts w:hint="eastAsia" w:ascii="仿宋" w:hAnsi="仿宋" w:eastAsia="仿宋" w:cs="仿宋"/>
          <w:b/>
          <w:bCs/>
          <w:sz w:val="24"/>
          <w:szCs w:val="24"/>
        </w:rPr>
        <w:t>、收费标准：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14</w:t>
      </w:r>
      <w:r>
        <w:rPr>
          <w:rFonts w:hint="eastAsia" w:ascii="仿宋" w:hAnsi="仿宋" w:eastAsia="仿宋" w:cs="仿宋"/>
          <w:b/>
          <w:bCs/>
          <w:sz w:val="24"/>
          <w:szCs w:val="24"/>
        </w:rPr>
        <w:t>、收费依据：</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15</w:t>
      </w:r>
      <w:r>
        <w:rPr>
          <w:rFonts w:hint="eastAsia" w:ascii="仿宋" w:hAnsi="仿宋" w:eastAsia="仿宋" w:cs="仿宋"/>
          <w:b/>
          <w:bCs/>
          <w:sz w:val="24"/>
          <w:szCs w:val="24"/>
        </w:rPr>
        <w:t>、表格下载：</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_GB2312"/>
          <w:sz w:val="24"/>
          <w:szCs w:val="24"/>
        </w:rPr>
      </w:pPr>
      <w:r>
        <w:rPr>
          <w:rFonts w:ascii="仿宋" w:hAnsi="仿宋" w:eastAsia="仿宋" w:cs="仿宋"/>
          <w:b/>
          <w:bCs/>
          <w:sz w:val="24"/>
          <w:szCs w:val="24"/>
        </w:rPr>
        <w:t>16</w:t>
      </w:r>
      <w:r>
        <w:rPr>
          <w:rFonts w:hint="eastAsia" w:ascii="仿宋" w:hAnsi="仿宋" w:eastAsia="仿宋" w:cs="仿宋"/>
          <w:b/>
          <w:bCs/>
          <w:sz w:val="24"/>
          <w:szCs w:val="24"/>
        </w:rPr>
        <w:t>、填表示例：</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 w:hAnsi="仿宋" w:eastAsia="仿宋"/>
          <w:sz w:val="24"/>
          <w:szCs w:val="24"/>
        </w:rPr>
      </w:pPr>
      <w:r>
        <w:rPr>
          <w:rFonts w:ascii="仿宋" w:hAnsi="仿宋" w:eastAsia="仿宋" w:cs="仿宋"/>
          <w:b/>
          <w:bCs/>
          <w:sz w:val="24"/>
          <w:szCs w:val="24"/>
        </w:rPr>
        <w:t>17</w:t>
      </w:r>
      <w:r>
        <w:rPr>
          <w:rFonts w:hint="eastAsia" w:ascii="仿宋" w:hAnsi="仿宋" w:eastAsia="仿宋" w:cs="仿宋"/>
          <w:b/>
          <w:bCs/>
          <w:sz w:val="24"/>
          <w:szCs w:val="24"/>
        </w:rPr>
        <w:t>、投诉电话：</w:t>
      </w:r>
      <w:r>
        <w:rPr>
          <w:rFonts w:ascii="仿宋" w:hAnsi="宋体" w:eastAsia="仿宋" w:cs="仿宋"/>
          <w:sz w:val="24"/>
          <w:szCs w:val="24"/>
        </w:rPr>
        <w:t>12345</w:t>
      </w:r>
    </w:p>
    <w:p>
      <w:pPr>
        <w:spacing w:line="400" w:lineRule="exact"/>
        <w:rPr>
          <w:rFonts w:ascii="仿宋" w:hAnsi="仿宋" w:eastAsia="仿宋"/>
          <w:sz w:val="24"/>
          <w:szCs w:val="24"/>
        </w:rPr>
      </w:pPr>
      <w:r>
        <w:rPr>
          <w:rFonts w:ascii="仿宋" w:hAnsi="仿宋" w:eastAsia="仿宋" w:cs="仿宋"/>
          <w:b/>
          <w:bCs/>
          <w:sz w:val="24"/>
          <w:szCs w:val="24"/>
        </w:rPr>
        <w:t>18</w:t>
      </w:r>
      <w:r>
        <w:rPr>
          <w:rFonts w:hint="eastAsia" w:ascii="仿宋" w:hAnsi="仿宋" w:eastAsia="仿宋" w:cs="仿宋"/>
          <w:b/>
          <w:bCs/>
          <w:sz w:val="24"/>
          <w:szCs w:val="24"/>
        </w:rPr>
        <w:t>、咨询电话：</w:t>
      </w:r>
      <w:r>
        <w:rPr>
          <w:rFonts w:ascii="仿宋" w:hAnsi="仿宋" w:eastAsia="仿宋" w:cs="仿宋"/>
          <w:sz w:val="24"/>
          <w:szCs w:val="24"/>
        </w:rPr>
        <w:t>0598-8719031</w:t>
      </w:r>
    </w:p>
    <w:p>
      <w:pPr>
        <w:spacing w:line="400" w:lineRule="exact"/>
        <w:rPr>
          <w:rFonts w:hint="eastAsia" w:ascii="仿宋" w:hAnsi="仿宋" w:eastAsia="仿宋"/>
          <w:sz w:val="24"/>
          <w:szCs w:val="24"/>
          <w:lang w:eastAsia="zh-CN"/>
        </w:rPr>
      </w:pPr>
      <w:r>
        <w:rPr>
          <w:rFonts w:ascii="仿宋" w:hAnsi="仿宋" w:eastAsia="仿宋" w:cs="仿宋"/>
          <w:b/>
          <w:bCs/>
          <w:sz w:val="24"/>
          <w:szCs w:val="24"/>
        </w:rPr>
        <w:t>19</w:t>
      </w:r>
      <w:r>
        <w:rPr>
          <w:rFonts w:hint="eastAsia" w:ascii="仿宋" w:hAnsi="仿宋" w:eastAsia="仿宋" w:cs="仿宋"/>
          <w:b/>
          <w:bCs/>
          <w:sz w:val="24"/>
          <w:szCs w:val="24"/>
        </w:rPr>
        <w:t>、办公时间：</w:t>
      </w:r>
      <w:r>
        <w:rPr>
          <w:rFonts w:hint="eastAsia" w:ascii="仿宋" w:hAnsi="仿宋" w:eastAsia="仿宋" w:cs="仿宋"/>
          <w:sz w:val="24"/>
          <w:szCs w:val="24"/>
          <w:lang w:eastAsia="zh-CN"/>
        </w:rPr>
        <w:t>工作日上午：8:00-12:00，下午：14:30-17:30（法定节假日除外，夏令时（6月1日到9月30日）调整为下午：15:00-18:00）</w:t>
      </w:r>
    </w:p>
    <w:p>
      <w:pPr>
        <w:spacing w:line="400" w:lineRule="exact"/>
        <w:ind w:left="31680" w:hanging="1202" w:hangingChars="499"/>
        <w:rPr>
          <w:rFonts w:ascii="仿宋" w:hAnsi="仿宋" w:eastAsia="仿宋"/>
          <w:sz w:val="24"/>
          <w:szCs w:val="24"/>
        </w:rPr>
      </w:pPr>
      <w:r>
        <w:rPr>
          <w:rFonts w:ascii="仿宋" w:hAnsi="仿宋" w:eastAsia="仿宋" w:cs="仿宋"/>
          <w:b/>
          <w:bCs/>
          <w:sz w:val="24"/>
          <w:szCs w:val="24"/>
        </w:rPr>
        <w:t>20</w:t>
      </w:r>
      <w:r>
        <w:rPr>
          <w:rFonts w:hint="eastAsia" w:ascii="仿宋" w:hAnsi="仿宋" w:eastAsia="仿宋" w:cs="仿宋"/>
          <w:b/>
          <w:bCs/>
          <w:sz w:val="24"/>
          <w:szCs w:val="24"/>
        </w:rPr>
        <w:t>、办公地址：</w:t>
      </w:r>
      <w:r>
        <w:rPr>
          <w:rFonts w:hint="eastAsia" w:ascii="仿宋" w:hAnsi="仿宋" w:eastAsia="仿宋" w:cs="仿宋"/>
          <w:sz w:val="24"/>
          <w:szCs w:val="24"/>
        </w:rPr>
        <w:t>三明市宁化县万星广场</w:t>
      </w:r>
      <w:r>
        <w:rPr>
          <w:rFonts w:ascii="仿宋" w:hAnsi="仿宋" w:eastAsia="仿宋" w:cs="仿宋"/>
          <w:sz w:val="24"/>
          <w:szCs w:val="24"/>
        </w:rPr>
        <w:t>1</w:t>
      </w:r>
      <w:r>
        <w:rPr>
          <w:rFonts w:hint="eastAsia" w:ascii="仿宋" w:hAnsi="仿宋" w:eastAsia="仿宋" w:cs="仿宋"/>
          <w:sz w:val="24"/>
          <w:szCs w:val="24"/>
        </w:rPr>
        <w:t>号楼政务服务中心大厅</w:t>
      </w:r>
      <w:r>
        <w:rPr>
          <w:rFonts w:ascii="仿宋" w:hAnsi="仿宋" w:eastAsia="仿宋" w:cs="仿宋"/>
          <w:sz w:val="24"/>
          <w:szCs w:val="24"/>
        </w:rPr>
        <w:t>3</w:t>
      </w:r>
      <w:r>
        <w:rPr>
          <w:rFonts w:hint="eastAsia" w:ascii="仿宋" w:hAnsi="仿宋" w:eastAsia="仿宋" w:cs="仿宋"/>
          <w:sz w:val="24"/>
          <w:szCs w:val="24"/>
        </w:rPr>
        <w:t>层</w:t>
      </w:r>
      <w:r>
        <w:rPr>
          <w:rFonts w:ascii="仿宋" w:hAnsi="仿宋" w:eastAsia="仿宋" w:cs="仿宋"/>
          <w:sz w:val="24"/>
          <w:szCs w:val="24"/>
        </w:rPr>
        <w:t>22</w:t>
      </w:r>
      <w:r>
        <w:rPr>
          <w:rFonts w:hint="eastAsia" w:ascii="仿宋" w:hAnsi="仿宋" w:eastAsia="仿宋" w:cs="仿宋"/>
          <w:sz w:val="24"/>
          <w:szCs w:val="24"/>
        </w:rPr>
        <w:t>号窗口</w:t>
      </w:r>
    </w:p>
    <w:p>
      <w:pPr>
        <w:spacing w:line="400" w:lineRule="exact"/>
        <w:rPr>
          <w:rFonts w:ascii="仿宋" w:hAnsi="仿宋" w:eastAsia="仿宋"/>
          <w:sz w:val="24"/>
          <w:szCs w:val="24"/>
        </w:rPr>
      </w:pPr>
      <w:r>
        <w:rPr>
          <w:rFonts w:ascii="仿宋" w:hAnsi="仿宋" w:eastAsia="仿宋" w:cs="仿宋"/>
          <w:b/>
          <w:bCs/>
          <w:sz w:val="24"/>
          <w:szCs w:val="24"/>
        </w:rPr>
        <w:t>21</w:t>
      </w:r>
      <w:r>
        <w:rPr>
          <w:rFonts w:hint="eastAsia" w:ascii="仿宋" w:hAnsi="仿宋" w:eastAsia="仿宋" w:cs="仿宋"/>
          <w:b/>
          <w:bCs/>
          <w:sz w:val="24"/>
          <w:szCs w:val="24"/>
        </w:rPr>
        <w:t>、乘车路线：</w:t>
      </w:r>
      <w:r>
        <w:rPr>
          <w:rFonts w:hint="eastAsia" w:ascii="仿宋" w:hAnsi="仿宋" w:eastAsia="仿宋" w:cs="仿宋"/>
          <w:sz w:val="24"/>
          <w:szCs w:val="24"/>
        </w:rPr>
        <w:t>乘</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路公交车至宁化政务服务中心站下，乘</w:t>
      </w:r>
      <w:r>
        <w:rPr>
          <w:rFonts w:ascii="仿宋" w:hAnsi="仿宋" w:eastAsia="仿宋" w:cs="仿宋"/>
          <w:sz w:val="24"/>
          <w:szCs w:val="24"/>
        </w:rPr>
        <w:t>9</w:t>
      </w:r>
      <w:r>
        <w:rPr>
          <w:rFonts w:hint="eastAsia" w:ascii="仿宋" w:hAnsi="仿宋" w:eastAsia="仿宋" w:cs="仿宋"/>
          <w:sz w:val="24"/>
          <w:szCs w:val="24"/>
        </w:rPr>
        <w:t>路公交车至连岗小学站下，往速</w:t>
      </w:r>
      <w:r>
        <w:rPr>
          <w:rFonts w:ascii="仿宋" w:hAnsi="仿宋" w:eastAsia="仿宋" w:cs="仿宋"/>
          <w:sz w:val="24"/>
          <w:szCs w:val="24"/>
        </w:rPr>
        <w:t>8</w:t>
      </w:r>
      <w:r>
        <w:rPr>
          <w:rFonts w:hint="eastAsia" w:ascii="仿宋" w:hAnsi="仿宋" w:eastAsia="仿宋" w:cs="仿宋"/>
          <w:sz w:val="24"/>
          <w:szCs w:val="24"/>
        </w:rPr>
        <w:t>酒店方向步行</w:t>
      </w:r>
      <w:r>
        <w:rPr>
          <w:rFonts w:ascii="仿宋" w:hAnsi="仿宋" w:eastAsia="仿宋" w:cs="仿宋"/>
          <w:sz w:val="24"/>
          <w:szCs w:val="24"/>
        </w:rPr>
        <w:t>160</w:t>
      </w:r>
      <w:r>
        <w:rPr>
          <w:rFonts w:hint="eastAsia" w:ascii="仿宋" w:hAnsi="仿宋" w:eastAsia="仿宋" w:cs="仿宋"/>
          <w:sz w:val="24"/>
          <w:szCs w:val="24"/>
        </w:rPr>
        <w:t>米；乘</w:t>
      </w:r>
      <w:r>
        <w:rPr>
          <w:rFonts w:ascii="仿宋" w:hAnsi="仿宋" w:eastAsia="仿宋" w:cs="仿宋"/>
          <w:sz w:val="24"/>
          <w:szCs w:val="24"/>
        </w:rPr>
        <w:t>2</w:t>
      </w:r>
      <w:r>
        <w:rPr>
          <w:rFonts w:hint="eastAsia" w:ascii="仿宋" w:hAnsi="仿宋" w:eastAsia="仿宋" w:cs="仿宋"/>
          <w:sz w:val="24"/>
          <w:szCs w:val="24"/>
        </w:rPr>
        <w:t>路公交车至宁化法院站下，往万星广场方向步行</w:t>
      </w:r>
      <w:r>
        <w:rPr>
          <w:rFonts w:ascii="仿宋" w:hAnsi="仿宋" w:eastAsia="仿宋" w:cs="仿宋"/>
          <w:sz w:val="24"/>
          <w:szCs w:val="24"/>
        </w:rPr>
        <w:t>600</w:t>
      </w:r>
      <w:r>
        <w:rPr>
          <w:rFonts w:hint="eastAsia" w:ascii="仿宋" w:hAnsi="仿宋" w:eastAsia="仿宋" w:cs="仿宋"/>
          <w:sz w:val="24"/>
          <w:szCs w:val="24"/>
        </w:rPr>
        <w:t>米。</w:t>
      </w:r>
    </w:p>
    <w:p>
      <w:pPr>
        <w:spacing w:line="400" w:lineRule="exact"/>
        <w:rPr>
          <w:rFonts w:ascii="仿宋" w:hAnsi="仿宋" w:eastAsia="仿宋"/>
          <w:sz w:val="24"/>
          <w:szCs w:val="24"/>
        </w:rPr>
      </w:pPr>
      <w:r>
        <w:rPr>
          <w:rFonts w:ascii="仿宋" w:hAnsi="仿宋" w:eastAsia="仿宋" w:cs="仿宋"/>
          <w:b/>
          <w:bCs/>
          <w:sz w:val="24"/>
          <w:szCs w:val="24"/>
        </w:rPr>
        <w:t>22</w:t>
      </w:r>
      <w:r>
        <w:rPr>
          <w:rFonts w:hint="eastAsia" w:ascii="仿宋" w:hAnsi="仿宋" w:eastAsia="仿宋" w:cs="仿宋"/>
          <w:b/>
          <w:bCs/>
          <w:sz w:val="24"/>
          <w:szCs w:val="24"/>
        </w:rPr>
        <w:t>、状态查询：</w:t>
      </w:r>
      <w:r>
        <w:rPr>
          <w:rFonts w:ascii="仿宋" w:hAnsi="仿宋" w:eastAsia="仿宋" w:cs="仿宋"/>
          <w:sz w:val="24"/>
          <w:szCs w:val="24"/>
        </w:rPr>
        <w:t>0598-8719031</w:t>
      </w:r>
    </w:p>
    <w:p>
      <w:pPr>
        <w:spacing w:line="400" w:lineRule="exact"/>
        <w:rPr>
          <w:rFonts w:ascii="仿宋" w:hAnsi="仿宋" w:eastAsia="仿宋"/>
          <w:sz w:val="24"/>
          <w:szCs w:val="24"/>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宁化县市场监督管理局</w:t>
      </w: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办理</w:t>
      </w:r>
      <w:r>
        <w:rPr>
          <w:rFonts w:hint="eastAsia" w:ascii="仿宋" w:hAnsi="仿宋" w:eastAsia="仿宋" w:cs="仿宋"/>
          <w:b/>
          <w:bCs/>
          <w:sz w:val="36"/>
          <w:szCs w:val="36"/>
          <w:u w:val="single"/>
        </w:rPr>
        <w:t>公司变更登记</w:t>
      </w:r>
      <w:r>
        <w:rPr>
          <w:rFonts w:hint="eastAsia" w:ascii="仿宋" w:hAnsi="仿宋" w:eastAsia="仿宋" w:cs="仿宋"/>
          <w:b/>
          <w:bCs/>
          <w:sz w:val="36"/>
          <w:szCs w:val="36"/>
        </w:rPr>
        <w:t>服务指南</w:t>
      </w:r>
    </w:p>
    <w:p>
      <w:pPr>
        <w:spacing w:line="400" w:lineRule="exact"/>
        <w:rPr>
          <w:rFonts w:ascii="仿宋" w:hAnsi="仿宋" w:eastAsia="仿宋"/>
          <w:sz w:val="24"/>
          <w:szCs w:val="24"/>
        </w:rPr>
      </w:pPr>
      <w:r>
        <w:rPr>
          <w:rFonts w:ascii="仿宋" w:hAnsi="仿宋" w:eastAsia="仿宋" w:cs="仿宋"/>
          <w:b/>
          <w:bCs/>
          <w:sz w:val="24"/>
          <w:szCs w:val="24"/>
        </w:rPr>
        <w:t>1</w:t>
      </w:r>
      <w:r>
        <w:rPr>
          <w:rFonts w:hint="eastAsia" w:ascii="仿宋" w:hAnsi="仿宋" w:eastAsia="仿宋" w:cs="仿宋"/>
          <w:b/>
          <w:bCs/>
          <w:sz w:val="24"/>
          <w:szCs w:val="24"/>
        </w:rPr>
        <w:t>、事项名称：</w:t>
      </w:r>
      <w:r>
        <w:rPr>
          <w:rFonts w:hint="eastAsia" w:ascii="仿宋" w:hAnsi="仿宋" w:eastAsia="仿宋" w:cs="仿宋"/>
          <w:sz w:val="24"/>
          <w:szCs w:val="24"/>
        </w:rPr>
        <w:t>公司变更登记</w:t>
      </w:r>
    </w:p>
    <w:p>
      <w:pPr>
        <w:spacing w:line="400" w:lineRule="exact"/>
        <w:rPr>
          <w:rFonts w:ascii="仿宋" w:hAnsi="仿宋" w:eastAsia="仿宋"/>
          <w:sz w:val="24"/>
          <w:szCs w:val="24"/>
        </w:rPr>
      </w:pPr>
      <w:r>
        <w:rPr>
          <w:rFonts w:ascii="仿宋" w:hAnsi="仿宋" w:eastAsia="仿宋" w:cs="仿宋"/>
          <w:b/>
          <w:bCs/>
          <w:sz w:val="24"/>
          <w:szCs w:val="24"/>
        </w:rPr>
        <w:t>2</w:t>
      </w:r>
      <w:r>
        <w:rPr>
          <w:rFonts w:hint="eastAsia" w:ascii="仿宋" w:hAnsi="仿宋" w:eastAsia="仿宋" w:cs="仿宋"/>
          <w:b/>
          <w:bCs/>
          <w:sz w:val="24"/>
          <w:szCs w:val="24"/>
        </w:rPr>
        <w:t>、事项类别：</w:t>
      </w:r>
      <w:r>
        <w:rPr>
          <w:rFonts w:hint="eastAsia" w:ascii="仿宋" w:hAnsi="仿宋" w:eastAsia="仿宋" w:cs="仿宋"/>
          <w:sz w:val="24"/>
          <w:szCs w:val="24"/>
        </w:rPr>
        <w:t>行政审批事项</w:t>
      </w:r>
    </w:p>
    <w:p>
      <w:pPr>
        <w:spacing w:line="400" w:lineRule="exact"/>
        <w:rPr>
          <w:rFonts w:ascii="仿宋" w:hAnsi="仿宋" w:eastAsia="仿宋"/>
          <w:sz w:val="24"/>
          <w:szCs w:val="24"/>
        </w:rPr>
      </w:pPr>
      <w:r>
        <w:rPr>
          <w:rFonts w:ascii="仿宋" w:hAnsi="仿宋" w:eastAsia="仿宋" w:cs="仿宋"/>
          <w:b/>
          <w:bCs/>
          <w:sz w:val="24"/>
          <w:szCs w:val="24"/>
        </w:rPr>
        <w:t>3</w:t>
      </w:r>
      <w:r>
        <w:rPr>
          <w:rFonts w:hint="eastAsia" w:ascii="仿宋" w:hAnsi="仿宋" w:eastAsia="仿宋" w:cs="仿宋"/>
          <w:b/>
          <w:bCs/>
          <w:sz w:val="24"/>
          <w:szCs w:val="24"/>
        </w:rPr>
        <w:t>、办理依据：</w:t>
      </w:r>
      <w:r>
        <w:rPr>
          <w:rFonts w:hint="eastAsia" w:ascii="仿宋" w:hAnsi="仿宋" w:eastAsia="仿宋" w:cs="仿宋"/>
          <w:sz w:val="24"/>
          <w:szCs w:val="24"/>
        </w:rPr>
        <w:t>《中华人民共和国公司法》、《中华人民共和国市场主体登记管理条例》</w:t>
      </w:r>
    </w:p>
    <w:p>
      <w:pPr>
        <w:spacing w:line="400" w:lineRule="exact"/>
        <w:rPr>
          <w:rFonts w:ascii="仿宋" w:hAnsi="仿宋" w:eastAsia="仿宋"/>
          <w:sz w:val="24"/>
          <w:szCs w:val="24"/>
        </w:rPr>
      </w:pPr>
      <w:r>
        <w:rPr>
          <w:rFonts w:ascii="仿宋" w:hAnsi="仿宋" w:eastAsia="仿宋" w:cs="仿宋"/>
          <w:b/>
          <w:bCs/>
          <w:sz w:val="24"/>
          <w:szCs w:val="24"/>
        </w:rPr>
        <w:t>4</w:t>
      </w:r>
      <w:r>
        <w:rPr>
          <w:rFonts w:hint="eastAsia" w:ascii="仿宋" w:hAnsi="仿宋" w:eastAsia="仿宋" w:cs="仿宋"/>
          <w:b/>
          <w:bCs/>
          <w:sz w:val="24"/>
          <w:szCs w:val="24"/>
        </w:rPr>
        <w:t>、受理机构：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5</w:t>
      </w:r>
      <w:r>
        <w:rPr>
          <w:rFonts w:hint="eastAsia" w:ascii="仿宋" w:hAnsi="仿宋" w:eastAsia="仿宋" w:cs="仿宋"/>
          <w:b/>
          <w:bCs/>
          <w:sz w:val="24"/>
          <w:szCs w:val="24"/>
        </w:rPr>
        <w:t>、审批机构：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6</w:t>
      </w:r>
      <w:r>
        <w:rPr>
          <w:rFonts w:hint="eastAsia" w:ascii="仿宋" w:hAnsi="仿宋" w:eastAsia="仿宋" w:cs="仿宋"/>
          <w:b/>
          <w:bCs/>
          <w:sz w:val="24"/>
          <w:szCs w:val="24"/>
        </w:rPr>
        <w:t>、申请条件：</w:t>
      </w:r>
      <w:r>
        <w:rPr>
          <w:rFonts w:ascii="仿宋" w:hAnsi="仿宋" w:eastAsia="仿宋" w:cs="仿宋"/>
          <w:sz w:val="24"/>
          <w:szCs w:val="24"/>
        </w:rPr>
        <w:t>(1)</w:t>
      </w:r>
      <w:r>
        <w:rPr>
          <w:rFonts w:hint="eastAsia" w:ascii="仿宋" w:hAnsi="仿宋" w:eastAsia="仿宋" w:cs="仿宋"/>
          <w:sz w:val="24"/>
          <w:szCs w:val="24"/>
        </w:rPr>
        <w:t>公司变更名称的，应当自变更决议或者决定作出之日起</w:t>
      </w:r>
      <w:r>
        <w:rPr>
          <w:rFonts w:ascii="仿宋" w:hAnsi="仿宋" w:eastAsia="仿宋" w:cs="仿宋"/>
          <w:sz w:val="24"/>
          <w:szCs w:val="24"/>
        </w:rPr>
        <w:t>30</w:t>
      </w:r>
      <w:r>
        <w:rPr>
          <w:rFonts w:hint="eastAsia" w:ascii="仿宋" w:hAnsi="仿宋" w:eastAsia="仿宋" w:cs="仿宋"/>
          <w:sz w:val="24"/>
          <w:szCs w:val="24"/>
        </w:rPr>
        <w:t>日内申请变更登记。</w:t>
      </w:r>
    </w:p>
    <w:p>
      <w:pPr>
        <w:spacing w:line="400" w:lineRule="exact"/>
        <w:rPr>
          <w:rFonts w:ascii="仿宋" w:hAnsi="仿宋" w:eastAsia="仿宋"/>
          <w:sz w:val="24"/>
          <w:szCs w:val="24"/>
        </w:rPr>
      </w:pPr>
      <w:r>
        <w:rPr>
          <w:rFonts w:ascii="仿宋" w:hAnsi="仿宋" w:eastAsia="仿宋" w:cs="仿宋"/>
          <w:sz w:val="24"/>
          <w:szCs w:val="24"/>
        </w:rPr>
        <w:t xml:space="preserve"> (2)</w:t>
      </w:r>
      <w:r>
        <w:rPr>
          <w:rFonts w:hint="eastAsia" w:ascii="仿宋" w:hAnsi="仿宋" w:eastAsia="仿宋" w:cs="仿宋"/>
          <w:sz w:val="24"/>
          <w:szCs w:val="24"/>
        </w:rPr>
        <w:t>公司变更住所的，应当在迁入新住所前申请变更登记，并提交新住所使用证明。</w:t>
      </w:r>
      <w:r>
        <w:rPr>
          <w:rFonts w:ascii="仿宋" w:hAnsi="仿宋" w:eastAsia="仿宋" w:cs="仿宋"/>
          <w:sz w:val="24"/>
          <w:szCs w:val="24"/>
        </w:rPr>
        <w:t xml:space="preserve"> </w:t>
      </w:r>
    </w:p>
    <w:p>
      <w:pPr>
        <w:spacing w:line="400" w:lineRule="exac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公司变更法定代表人的，应当自变更决议或者决定作出之日起</w:t>
      </w:r>
      <w:r>
        <w:rPr>
          <w:rFonts w:ascii="仿宋" w:hAnsi="仿宋" w:eastAsia="仿宋" w:cs="仿宋"/>
          <w:sz w:val="24"/>
          <w:szCs w:val="24"/>
        </w:rPr>
        <w:t>30</w:t>
      </w:r>
      <w:r>
        <w:rPr>
          <w:rFonts w:hint="eastAsia" w:ascii="仿宋" w:hAnsi="仿宋" w:eastAsia="仿宋" w:cs="仿宋"/>
          <w:sz w:val="24"/>
          <w:szCs w:val="24"/>
        </w:rPr>
        <w:t>日内申请变更登记。</w:t>
      </w:r>
      <w:r>
        <w:rPr>
          <w:rFonts w:ascii="仿宋" w:hAnsi="仿宋" w:eastAsia="仿宋" w:cs="仿宋"/>
          <w:sz w:val="24"/>
          <w:szCs w:val="24"/>
        </w:rPr>
        <w:t xml:space="preserve"> </w:t>
      </w:r>
    </w:p>
    <w:p>
      <w:pPr>
        <w:spacing w:line="400" w:lineRule="exac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公司变更经营范围的，应当自变更决议或者决定作出之日起</w:t>
      </w:r>
      <w:r>
        <w:rPr>
          <w:rFonts w:ascii="仿宋" w:hAnsi="仿宋" w:eastAsia="仿宋" w:cs="仿宋"/>
          <w:sz w:val="24"/>
          <w:szCs w:val="24"/>
        </w:rPr>
        <w:t>30</w:t>
      </w:r>
      <w:r>
        <w:rPr>
          <w:rFonts w:hint="eastAsia" w:ascii="仿宋" w:hAnsi="仿宋" w:eastAsia="仿宋" w:cs="仿宋"/>
          <w:sz w:val="24"/>
          <w:szCs w:val="24"/>
        </w:rPr>
        <w:t>日内申请变更登记；变更经营范围涉及法律、行政法规或者国务院决定规定在登记前须经批准的项目的，应当自国家部门批准之日起</w:t>
      </w:r>
      <w:r>
        <w:rPr>
          <w:rFonts w:ascii="仿宋" w:hAnsi="仿宋" w:eastAsia="仿宋" w:cs="仿宋"/>
          <w:sz w:val="24"/>
          <w:szCs w:val="24"/>
        </w:rPr>
        <w:t>30</w:t>
      </w:r>
      <w:r>
        <w:rPr>
          <w:rFonts w:hint="eastAsia" w:ascii="仿宋" w:hAnsi="仿宋" w:eastAsia="仿宋" w:cs="仿宋"/>
          <w:sz w:val="24"/>
          <w:szCs w:val="24"/>
        </w:rPr>
        <w:t>日内申请变更登记；公司的经营范围中属于法律、行政法规或者国务院决定规定须经批准的项目被吊销、撤销许可证或者其他批准文件，或者许可证、其他批准文件有效期届满的，应当自吊销、撤销许可证、其他批准文件或者许可证、其他批准文件有效期届满之日起</w:t>
      </w:r>
      <w:r>
        <w:rPr>
          <w:rFonts w:ascii="仿宋" w:hAnsi="仿宋" w:eastAsia="仿宋" w:cs="仿宋"/>
          <w:sz w:val="24"/>
          <w:szCs w:val="24"/>
        </w:rPr>
        <w:t>30</w:t>
      </w:r>
      <w:r>
        <w:rPr>
          <w:rFonts w:hint="eastAsia" w:ascii="仿宋" w:hAnsi="仿宋" w:eastAsia="仿宋" w:cs="仿宋"/>
          <w:sz w:val="24"/>
          <w:szCs w:val="24"/>
        </w:rPr>
        <w:t>日内申请变更登记或注销登记。</w:t>
      </w:r>
      <w:r>
        <w:rPr>
          <w:rFonts w:ascii="仿宋" w:hAnsi="仿宋" w:eastAsia="仿宋" w:cs="仿宋"/>
          <w:sz w:val="24"/>
          <w:szCs w:val="24"/>
        </w:rPr>
        <w:t xml:space="preserve"> </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）公司减少注册资本的，必须编制资产负债表及财产清单，提交公司债务清偿或债务担保情况的说明，并自作出减少注册资本决议之日起</w:t>
      </w:r>
      <w:r>
        <w:rPr>
          <w:rFonts w:ascii="仿宋" w:hAnsi="仿宋" w:eastAsia="仿宋" w:cs="仿宋"/>
          <w:sz w:val="24"/>
          <w:szCs w:val="24"/>
        </w:rPr>
        <w:t>10</w:t>
      </w:r>
      <w:r>
        <w:rPr>
          <w:rFonts w:hint="eastAsia" w:ascii="仿宋" w:hAnsi="仿宋" w:eastAsia="仿宋" w:cs="仿宋"/>
          <w:sz w:val="24"/>
          <w:szCs w:val="24"/>
        </w:rPr>
        <w:t>日内通知债权人，于</w:t>
      </w:r>
      <w:r>
        <w:rPr>
          <w:rFonts w:ascii="仿宋" w:hAnsi="仿宋" w:eastAsia="仿宋" w:cs="仿宋"/>
          <w:sz w:val="24"/>
          <w:szCs w:val="24"/>
        </w:rPr>
        <w:t>30</w:t>
      </w:r>
      <w:r>
        <w:rPr>
          <w:rFonts w:hint="eastAsia" w:ascii="仿宋" w:hAnsi="仿宋" w:eastAsia="仿宋" w:cs="仿宋"/>
          <w:sz w:val="24"/>
          <w:szCs w:val="24"/>
        </w:rPr>
        <w:t>日内在国家企业信用信息公示系统发布公告，并自公告之日起</w:t>
      </w:r>
      <w:r>
        <w:rPr>
          <w:rFonts w:ascii="仿宋" w:hAnsi="仿宋" w:eastAsia="仿宋" w:cs="仿宋"/>
          <w:sz w:val="24"/>
          <w:szCs w:val="24"/>
        </w:rPr>
        <w:t>45</w:t>
      </w:r>
      <w:r>
        <w:rPr>
          <w:rFonts w:hint="eastAsia" w:ascii="仿宋" w:hAnsi="仿宋" w:eastAsia="仿宋" w:cs="仿宋"/>
          <w:sz w:val="24"/>
          <w:szCs w:val="24"/>
        </w:rPr>
        <w:t>日后申请变更登记。</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公司变更类型的，应当按照拟变更的公司类型的设立条件，在规定的期限内向公司登记机关申请变更登记，并提交文件。</w:t>
      </w:r>
      <w:r>
        <w:rPr>
          <w:rFonts w:ascii="仿宋" w:hAnsi="仿宋" w:eastAsia="仿宋" w:cs="仿宋"/>
          <w:sz w:val="24"/>
          <w:szCs w:val="24"/>
        </w:rPr>
        <w:t xml:space="preserve"> </w:t>
      </w:r>
    </w:p>
    <w:p>
      <w:pPr>
        <w:spacing w:line="400" w:lineRule="exact"/>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公司变更营业期限的，应通过修改公司章程，自变更决议或者决定作出之日起</w:t>
      </w:r>
      <w:r>
        <w:rPr>
          <w:rFonts w:ascii="仿宋" w:hAnsi="仿宋" w:eastAsia="仿宋" w:cs="仿宋"/>
          <w:sz w:val="24"/>
          <w:szCs w:val="24"/>
        </w:rPr>
        <w:t>30</w:t>
      </w:r>
      <w:r>
        <w:rPr>
          <w:rFonts w:hint="eastAsia" w:ascii="仿宋" w:hAnsi="仿宋" w:eastAsia="仿宋" w:cs="仿宋"/>
          <w:sz w:val="24"/>
          <w:szCs w:val="24"/>
        </w:rPr>
        <w:t>日内，向公司登记机关申请存续，并于营业期限届满前申请变更登记。</w:t>
      </w:r>
    </w:p>
    <w:p>
      <w:pPr>
        <w:spacing w:line="400" w:lineRule="exact"/>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有限责任公司的股东或者股份有限公司的发起人改变姓名或者名称的，应当自改变姓名或者名称之日起</w:t>
      </w:r>
      <w:r>
        <w:rPr>
          <w:rFonts w:ascii="仿宋" w:hAnsi="仿宋" w:eastAsia="仿宋" w:cs="仿宋"/>
          <w:sz w:val="24"/>
          <w:szCs w:val="24"/>
        </w:rPr>
        <w:t>30</w:t>
      </w:r>
      <w:r>
        <w:rPr>
          <w:rFonts w:hint="eastAsia" w:ascii="仿宋" w:hAnsi="仿宋" w:eastAsia="仿宋" w:cs="仿宋"/>
          <w:sz w:val="24"/>
          <w:szCs w:val="24"/>
        </w:rPr>
        <w:t>日内申请变更登记。</w:t>
      </w:r>
      <w:r>
        <w:rPr>
          <w:rFonts w:ascii="仿宋" w:hAnsi="仿宋" w:eastAsia="仿宋" w:cs="仿宋"/>
          <w:sz w:val="24"/>
          <w:szCs w:val="24"/>
        </w:rPr>
        <w:t xml:space="preserve"> </w:t>
      </w:r>
    </w:p>
    <w:p>
      <w:pPr>
        <w:spacing w:line="400" w:lineRule="exact"/>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有限责任公司变更股东的，应当自变更之日起</w:t>
      </w:r>
      <w:r>
        <w:rPr>
          <w:rFonts w:ascii="仿宋" w:hAnsi="仿宋" w:eastAsia="仿宋" w:cs="仿宋"/>
          <w:sz w:val="24"/>
          <w:szCs w:val="24"/>
        </w:rPr>
        <w:t>30</w:t>
      </w:r>
      <w:r>
        <w:rPr>
          <w:rFonts w:hint="eastAsia" w:ascii="仿宋" w:hAnsi="仿宋" w:eastAsia="仿宋" w:cs="仿宋"/>
          <w:sz w:val="24"/>
          <w:szCs w:val="24"/>
        </w:rPr>
        <w:t>日内申请变更登记，并应当提交新股东的主体资格证明或者自然人身份证明；有限责任公司的自然人股东死亡后，其合法继承人继承股东资格的，公司应当依照前款规定申请变更登记。</w:t>
      </w:r>
    </w:p>
    <w:p>
      <w:pPr>
        <w:spacing w:line="400" w:lineRule="exact"/>
        <w:rPr>
          <w:rFonts w:ascii="仿宋" w:hAnsi="仿宋" w:eastAsia="仿宋"/>
          <w:sz w:val="24"/>
          <w:szCs w:val="24"/>
        </w:rPr>
      </w:pPr>
      <w:r>
        <w:rPr>
          <w:rFonts w:ascii="仿宋" w:hAnsi="仿宋" w:eastAsia="仿宋" w:cs="仿宋"/>
          <w:b/>
          <w:bCs/>
          <w:sz w:val="24"/>
          <w:szCs w:val="24"/>
        </w:rPr>
        <w:t>7</w:t>
      </w:r>
      <w:r>
        <w:rPr>
          <w:rFonts w:hint="eastAsia" w:ascii="仿宋" w:hAnsi="仿宋" w:eastAsia="仿宋" w:cs="仿宋"/>
          <w:b/>
          <w:bCs/>
          <w:sz w:val="24"/>
          <w:szCs w:val="24"/>
        </w:rPr>
        <w:t>、申请材料：</w:t>
      </w:r>
      <w:r>
        <w:rPr>
          <w:rFonts w:hint="eastAsia" w:ascii="仿宋" w:hAnsi="仿宋" w:eastAsia="仿宋" w:cs="仿宋"/>
          <w:sz w:val="24"/>
          <w:szCs w:val="24"/>
        </w:rPr>
        <w:t>公司变更登记申报材料：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、《公司登记（备案）申请书》。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号）规定公司变更名称必须报经批准的，提交批准文件或者许可证件复印件。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、关于修改公司章程的决议、决定。◆</w:t>
      </w:r>
      <w:r>
        <w:rPr>
          <w:rFonts w:ascii="仿宋" w:hAnsi="仿宋" w:eastAsia="仿宋" w:cs="仿宋"/>
          <w:sz w:val="24"/>
          <w:szCs w:val="24"/>
        </w:rPr>
        <w:t xml:space="preserve"> </w:t>
      </w:r>
      <w:r>
        <w:rPr>
          <w:rFonts w:hint="eastAsia" w:ascii="仿宋" w:hAnsi="仿宋" w:eastAsia="仿宋" w:cs="仿宋"/>
          <w:sz w:val="24"/>
          <w:szCs w:val="24"/>
        </w:rPr>
        <w:t>有限责任公司提交由代表三分之二以上表决权的股东签署的股东会决议。◆</w:t>
      </w:r>
      <w:r>
        <w:rPr>
          <w:rFonts w:ascii="仿宋" w:hAnsi="仿宋" w:eastAsia="仿宋" w:cs="仿宋"/>
          <w:sz w:val="24"/>
          <w:szCs w:val="24"/>
        </w:rPr>
        <w:t xml:space="preserve"> </w:t>
      </w:r>
      <w:r>
        <w:rPr>
          <w:rFonts w:hint="eastAsia" w:ascii="仿宋" w:hAnsi="仿宋" w:eastAsia="仿宋" w:cs="仿宋"/>
          <w:sz w:val="24"/>
          <w:szCs w:val="24"/>
        </w:rPr>
        <w:t>股份有限公司提交由会议主持人及出席会议的董事签署的股东大会会议记录。◆</w:t>
      </w:r>
      <w:r>
        <w:rPr>
          <w:rFonts w:ascii="仿宋" w:hAnsi="仿宋" w:eastAsia="仿宋" w:cs="仿宋"/>
          <w:sz w:val="24"/>
          <w:szCs w:val="24"/>
        </w:rPr>
        <w:t xml:space="preserve"> </w:t>
      </w:r>
      <w:r>
        <w:rPr>
          <w:rFonts w:hint="eastAsia" w:ascii="仿宋" w:hAnsi="仿宋" w:eastAsia="仿宋" w:cs="仿宋"/>
          <w:sz w:val="24"/>
          <w:szCs w:val="24"/>
        </w:rPr>
        <w:t>一人有限责任公司提交股东签署的书面决定。◆</w:t>
      </w:r>
      <w:r>
        <w:rPr>
          <w:rFonts w:ascii="仿宋" w:hAnsi="仿宋" w:eastAsia="仿宋" w:cs="仿宋"/>
          <w:sz w:val="24"/>
          <w:szCs w:val="24"/>
        </w:rPr>
        <w:t xml:space="preserve"> </w:t>
      </w:r>
      <w:r>
        <w:rPr>
          <w:rFonts w:hint="eastAsia" w:ascii="仿宋" w:hAnsi="仿宋" w:eastAsia="仿宋" w:cs="仿宋"/>
          <w:sz w:val="24"/>
          <w:szCs w:val="24"/>
        </w:rPr>
        <w:t>国有独资公司提交国务院、地方人民政府或者其授权的本级人民政府国有资产监督管理机构的批准文件。</w:t>
      </w:r>
    </w:p>
    <w:p>
      <w:pPr>
        <w:spacing w:line="400" w:lineRule="exact"/>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、修改后的公司章程或者公司章程修正案（公司法定代表人签署）。</w:t>
      </w:r>
    </w:p>
    <w:p>
      <w:pPr>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a.</w:t>
      </w:r>
      <w:r>
        <w:rPr>
          <w:rFonts w:hint="eastAsia" w:ascii="仿宋" w:hAnsi="仿宋" w:eastAsia="仿宋" w:cs="仿宋"/>
          <w:sz w:val="24"/>
          <w:szCs w:val="24"/>
        </w:rPr>
        <w:t>名称变更应当向其登记机关提出申请。申请名称超出登记机关管辖权限的，由登记机关向有该名称核准权的上级登记机关申报。</w:t>
      </w:r>
      <w:r>
        <w:rPr>
          <w:rFonts w:ascii="仿宋" w:hAnsi="仿宋" w:eastAsia="仿宋" w:cs="仿宋"/>
          <w:sz w:val="24"/>
          <w:szCs w:val="24"/>
        </w:rPr>
        <w:t>b.</w:t>
      </w:r>
      <w:r>
        <w:rPr>
          <w:rFonts w:hint="eastAsia" w:ascii="仿宋" w:hAnsi="仿宋" w:eastAsia="仿宋" w:cs="仿宋"/>
          <w:sz w:val="24"/>
          <w:szCs w:val="24"/>
        </w:rPr>
        <w:t>变更后住所的使用证明原件或复印件。</w:t>
      </w:r>
      <w:r>
        <w:rPr>
          <w:rFonts w:ascii="仿宋" w:hAnsi="仿宋" w:eastAsia="仿宋" w:cs="仿宋"/>
          <w:sz w:val="24"/>
          <w:szCs w:val="24"/>
        </w:rPr>
        <w:t>c.</w:t>
      </w:r>
      <w:r>
        <w:rPr>
          <w:rFonts w:hint="eastAsia" w:ascii="仿宋" w:hAnsi="仿宋" w:eastAsia="仿宋" w:cs="仿宋"/>
          <w:sz w:val="24"/>
          <w:szCs w:val="24"/>
        </w:rPr>
        <w:t>根据公司章程的规定提交原任法定代表人的免职证明和新任法定代表人的任职证明及身份证件复印件；公司法定代表人更改姓名的，只需提交公安部门出具的证明。</w:t>
      </w:r>
      <w:r>
        <w:rPr>
          <w:rFonts w:ascii="仿宋" w:hAnsi="仿宋" w:eastAsia="仿宋" w:cs="仿宋"/>
          <w:sz w:val="24"/>
          <w:szCs w:val="24"/>
        </w:rPr>
        <w:t>d.</w:t>
      </w:r>
      <w:r>
        <w:rPr>
          <w:rFonts w:hint="eastAsia" w:ascii="仿宋" w:hAnsi="仿宋" w:eastAsia="仿宋" w:cs="仿宋"/>
          <w:sz w:val="24"/>
          <w:szCs w:val="24"/>
        </w:rPr>
        <w:t>减少注册资本的，提交在报纸上刊登公司减少注册资本公告的报样和公司债务清偿或者债务担保情况的说明。应当自公告之日起</w:t>
      </w:r>
      <w:r>
        <w:rPr>
          <w:rFonts w:ascii="仿宋" w:hAnsi="仿宋" w:eastAsia="仿宋" w:cs="仿宋"/>
          <w:sz w:val="24"/>
          <w:szCs w:val="24"/>
        </w:rPr>
        <w:t>45</w:t>
      </w:r>
      <w:r>
        <w:rPr>
          <w:rFonts w:hint="eastAsia" w:ascii="仿宋" w:hAnsi="仿宋" w:eastAsia="仿宋" w:cs="仿宋"/>
          <w:sz w:val="24"/>
          <w:szCs w:val="24"/>
        </w:rPr>
        <w:t>日后申请变更登记。</w:t>
      </w:r>
      <w:r>
        <w:rPr>
          <w:rFonts w:ascii="仿宋" w:hAnsi="仿宋" w:eastAsia="仿宋" w:cs="仿宋"/>
          <w:sz w:val="24"/>
          <w:szCs w:val="24"/>
        </w:rPr>
        <w:t>e.</w:t>
      </w:r>
      <w:r>
        <w:rPr>
          <w:rFonts w:hint="eastAsia" w:ascii="仿宋" w:hAnsi="仿宋" w:eastAsia="仿宋" w:cs="仿宋"/>
          <w:sz w:val="24"/>
          <w:szCs w:val="24"/>
        </w:rPr>
        <w:t>公司申请登记的经营范围中有国家市场监督管理总局公布的《企业登记前置审批事项目录（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提交批准文件或者许可证件的复印件。审批机关单独批准分公司经营许可经营项目的，公司可以凭分公司的许可经营项目的批准文件、证件申请增加相应经营范围，但应当在申请增加的经营范围后标注“（限分支机构经营）”字样。</w:t>
      </w:r>
      <w:r>
        <w:rPr>
          <w:rFonts w:ascii="仿宋" w:hAnsi="仿宋" w:eastAsia="仿宋" w:cs="仿宋"/>
          <w:sz w:val="24"/>
          <w:szCs w:val="24"/>
        </w:rPr>
        <w:t>f.</w:t>
      </w:r>
      <w:r>
        <w:rPr>
          <w:rFonts w:hint="eastAsia" w:ascii="仿宋" w:hAnsi="仿宋" w:eastAsia="仿宋" w:cs="仿宋"/>
          <w:sz w:val="24"/>
          <w:szCs w:val="24"/>
        </w:rPr>
        <w:t>提交股东或发起人名称或姓名变更证明；股东或发起人更名后新的主体资格证明或者自然人身份证件复印件。</w:t>
      </w:r>
      <w:r>
        <w:rPr>
          <w:rFonts w:ascii="仿宋" w:hAnsi="仿宋" w:eastAsia="仿宋" w:cs="仿宋"/>
          <w:sz w:val="24"/>
          <w:szCs w:val="24"/>
        </w:rPr>
        <w:t>g.</w:t>
      </w:r>
      <w:r>
        <w:rPr>
          <w:rFonts w:hint="eastAsia" w:ascii="仿宋" w:hAnsi="仿宋" w:eastAsia="仿宋" w:cs="仿宋"/>
          <w:sz w:val="24"/>
          <w:szCs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证明或自然人身份证件复印件。公司章程对股权转让另有规定的，从其规定。人民法院依法裁定划转股权的，应当提交人民法院的裁定书，无须提交股东双方签署的股权转让协议或者股权交割证明和其他股东过半数同意的文件；国务院、地方人民政府或者其授权的本级人民政府国有资产监督管理机构划转国有资产股权的，提交国务院、地方人民政府或者其授权的本级人民政府国有资产监督管理机构关于划转股权的文件，无须提交股东双方签署的股权转让协议或者股权交割证明。</w:t>
      </w:r>
    </w:p>
    <w:p>
      <w:pPr>
        <w:pStyle w:val="11"/>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、营业执照正、副本。</w:t>
      </w:r>
    </w:p>
    <w:p>
      <w:pPr>
        <w:spacing w:line="400" w:lineRule="exact"/>
        <w:rPr>
          <w:rFonts w:ascii="仿宋" w:hAnsi="仿宋" w:eastAsia="仿宋"/>
          <w:sz w:val="24"/>
          <w:szCs w:val="24"/>
        </w:rPr>
      </w:pPr>
      <w:r>
        <w:rPr>
          <w:rFonts w:ascii="仿宋" w:hAnsi="仿宋" w:eastAsia="仿宋" w:cs="仿宋"/>
          <w:b/>
          <w:bCs/>
          <w:sz w:val="24"/>
          <w:szCs w:val="24"/>
        </w:rPr>
        <w:t>8</w:t>
      </w:r>
      <w:r>
        <w:rPr>
          <w:rFonts w:hint="eastAsia" w:ascii="仿宋" w:hAnsi="仿宋" w:eastAsia="仿宋" w:cs="仿宋"/>
          <w:b/>
          <w:bCs/>
          <w:sz w:val="24"/>
          <w:szCs w:val="24"/>
        </w:rPr>
        <w:t>、办理流程：</w:t>
      </w:r>
      <w:r>
        <w:rPr>
          <w:rFonts w:hint="eastAsia" w:ascii="仿宋" w:hAnsi="仿宋" w:eastAsia="仿宋" w:cs="仿宋"/>
          <w:sz w:val="24"/>
          <w:szCs w:val="24"/>
        </w:rPr>
        <w:t>审查</w:t>
      </w:r>
      <w:r>
        <w:rPr>
          <w:rFonts w:ascii="仿宋" w:hAnsi="仿宋" w:eastAsia="仿宋" w:cs="仿宋"/>
          <w:sz w:val="24"/>
          <w:szCs w:val="24"/>
        </w:rPr>
        <w:t>——</w:t>
      </w:r>
      <w:r>
        <w:rPr>
          <w:rFonts w:hint="eastAsia" w:ascii="仿宋" w:hAnsi="仿宋" w:eastAsia="仿宋" w:cs="仿宋"/>
          <w:sz w:val="24"/>
          <w:szCs w:val="24"/>
        </w:rPr>
        <w:t>决定</w:t>
      </w:r>
    </w:p>
    <w:p>
      <w:pPr>
        <w:spacing w:line="400" w:lineRule="exact"/>
        <w:rPr>
          <w:rFonts w:ascii="仿宋" w:hAnsi="仿宋" w:eastAsia="仿宋"/>
          <w:sz w:val="24"/>
          <w:szCs w:val="24"/>
        </w:rPr>
      </w:pPr>
      <w:r>
        <w:rPr>
          <w:rFonts w:ascii="仿宋" w:hAnsi="仿宋" w:eastAsia="仿宋" w:cs="仿宋"/>
          <w:b/>
          <w:bCs/>
          <w:sz w:val="24"/>
          <w:szCs w:val="24"/>
        </w:rPr>
        <w:t>9</w:t>
      </w:r>
      <w:r>
        <w:rPr>
          <w:rFonts w:hint="eastAsia" w:ascii="仿宋" w:hAnsi="仿宋" w:eastAsia="仿宋" w:cs="仿宋"/>
          <w:b/>
          <w:bCs/>
          <w:sz w:val="24"/>
          <w:szCs w:val="24"/>
        </w:rPr>
        <w:t>、法定办理时限：</w:t>
      </w:r>
      <w:r>
        <w:rPr>
          <w:rFonts w:ascii="仿宋" w:hAnsi="仿宋" w:eastAsia="仿宋" w:cs="仿宋"/>
          <w:sz w:val="24"/>
          <w:szCs w:val="24"/>
        </w:rPr>
        <w:t>6</w:t>
      </w:r>
      <w:r>
        <w:rPr>
          <w:rFonts w:hint="eastAsia" w:ascii="仿宋" w:hAnsi="仿宋" w:eastAsia="仿宋" w:cs="仿宋"/>
          <w:sz w:val="24"/>
          <w:szCs w:val="24"/>
        </w:rPr>
        <w:t>个工作日</w:t>
      </w:r>
    </w:p>
    <w:p>
      <w:pPr>
        <w:spacing w:line="400" w:lineRule="exact"/>
        <w:rPr>
          <w:rFonts w:ascii="仿宋" w:hAnsi="仿宋" w:eastAsia="仿宋"/>
          <w:sz w:val="24"/>
          <w:szCs w:val="24"/>
        </w:rPr>
      </w:pPr>
      <w:r>
        <w:rPr>
          <w:rFonts w:ascii="仿宋" w:hAnsi="仿宋" w:eastAsia="仿宋" w:cs="仿宋"/>
          <w:b/>
          <w:bCs/>
          <w:sz w:val="24"/>
          <w:szCs w:val="24"/>
        </w:rPr>
        <w:t>10</w:t>
      </w:r>
      <w:r>
        <w:rPr>
          <w:rFonts w:hint="eastAsia" w:ascii="仿宋" w:hAnsi="仿宋" w:eastAsia="仿宋" w:cs="仿宋"/>
          <w:b/>
          <w:bCs/>
          <w:sz w:val="24"/>
          <w:szCs w:val="24"/>
        </w:rPr>
        <w:t>、承诺办理时限：</w:t>
      </w:r>
      <w:r>
        <w:rPr>
          <w:rFonts w:hint="eastAsia" w:ascii="仿宋" w:hAnsi="仿宋" w:eastAsia="仿宋" w:cs="仿宋"/>
          <w:sz w:val="24"/>
          <w:szCs w:val="24"/>
        </w:rPr>
        <w:t>即办</w:t>
      </w:r>
    </w:p>
    <w:p>
      <w:pPr>
        <w:spacing w:line="400" w:lineRule="exact"/>
        <w:rPr>
          <w:rFonts w:ascii="仿宋" w:hAnsi="仿宋" w:eastAsia="仿宋"/>
          <w:sz w:val="24"/>
          <w:szCs w:val="24"/>
        </w:rPr>
      </w:pPr>
      <w:r>
        <w:rPr>
          <w:rFonts w:ascii="仿宋" w:hAnsi="仿宋" w:eastAsia="仿宋" w:cs="仿宋"/>
          <w:b/>
          <w:bCs/>
          <w:sz w:val="24"/>
          <w:szCs w:val="24"/>
        </w:rPr>
        <w:t>11</w:t>
      </w:r>
      <w:r>
        <w:rPr>
          <w:rFonts w:hint="eastAsia" w:ascii="仿宋" w:hAnsi="仿宋" w:eastAsia="仿宋" w:cs="仿宋"/>
          <w:b/>
          <w:bCs/>
          <w:sz w:val="24"/>
          <w:szCs w:val="24"/>
        </w:rPr>
        <w:t>、发放证照情况：</w:t>
      </w:r>
      <w:r>
        <w:rPr>
          <w:rFonts w:hint="eastAsia" w:ascii="仿宋" w:hAnsi="仿宋" w:eastAsia="仿宋" w:cs="仿宋"/>
          <w:sz w:val="24"/>
          <w:szCs w:val="24"/>
        </w:rPr>
        <w:t>营业执照</w:t>
      </w:r>
    </w:p>
    <w:p>
      <w:pPr>
        <w:spacing w:line="400" w:lineRule="exact"/>
        <w:rPr>
          <w:rFonts w:ascii="仿宋" w:hAnsi="仿宋" w:eastAsia="仿宋"/>
          <w:sz w:val="24"/>
          <w:szCs w:val="24"/>
        </w:rPr>
      </w:pPr>
      <w:r>
        <w:rPr>
          <w:rFonts w:ascii="仿宋" w:hAnsi="仿宋" w:eastAsia="仿宋" w:cs="仿宋"/>
          <w:b/>
          <w:bCs/>
          <w:sz w:val="24"/>
          <w:szCs w:val="24"/>
        </w:rPr>
        <w:t>12</w:t>
      </w:r>
      <w:r>
        <w:rPr>
          <w:rFonts w:hint="eastAsia" w:ascii="仿宋" w:hAnsi="仿宋" w:eastAsia="仿宋" w:cs="仿宋"/>
          <w:b/>
          <w:bCs/>
          <w:sz w:val="24"/>
          <w:szCs w:val="24"/>
        </w:rPr>
        <w:t>、补助标准：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13</w:t>
      </w:r>
      <w:r>
        <w:rPr>
          <w:rFonts w:hint="eastAsia" w:ascii="仿宋" w:hAnsi="仿宋" w:eastAsia="仿宋" w:cs="仿宋"/>
          <w:b/>
          <w:bCs/>
          <w:sz w:val="24"/>
          <w:szCs w:val="24"/>
        </w:rPr>
        <w:t>、收费标准：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14</w:t>
      </w:r>
      <w:r>
        <w:rPr>
          <w:rFonts w:hint="eastAsia" w:ascii="仿宋" w:hAnsi="仿宋" w:eastAsia="仿宋" w:cs="仿宋"/>
          <w:b/>
          <w:bCs/>
          <w:sz w:val="24"/>
          <w:szCs w:val="24"/>
        </w:rPr>
        <w:t>、收费依据：</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15</w:t>
      </w:r>
      <w:r>
        <w:rPr>
          <w:rFonts w:hint="eastAsia" w:ascii="仿宋" w:hAnsi="仿宋" w:eastAsia="仿宋" w:cs="仿宋"/>
          <w:b/>
          <w:bCs/>
          <w:sz w:val="24"/>
          <w:szCs w:val="24"/>
        </w:rPr>
        <w:t>、表格下载：</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_GB2312"/>
          <w:sz w:val="24"/>
          <w:szCs w:val="24"/>
        </w:rPr>
      </w:pPr>
      <w:r>
        <w:rPr>
          <w:rFonts w:ascii="仿宋" w:hAnsi="仿宋" w:eastAsia="仿宋" w:cs="仿宋"/>
          <w:b/>
          <w:bCs/>
          <w:sz w:val="24"/>
          <w:szCs w:val="24"/>
        </w:rPr>
        <w:t>16</w:t>
      </w:r>
      <w:r>
        <w:rPr>
          <w:rFonts w:hint="eastAsia" w:ascii="仿宋" w:hAnsi="仿宋" w:eastAsia="仿宋" w:cs="仿宋"/>
          <w:b/>
          <w:bCs/>
          <w:sz w:val="24"/>
          <w:szCs w:val="24"/>
        </w:rPr>
        <w:t>、填表示例：</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 w:hAnsi="仿宋" w:eastAsia="仿宋"/>
          <w:sz w:val="24"/>
          <w:szCs w:val="24"/>
        </w:rPr>
      </w:pPr>
      <w:r>
        <w:rPr>
          <w:rFonts w:ascii="仿宋" w:hAnsi="仿宋" w:eastAsia="仿宋" w:cs="仿宋"/>
          <w:b/>
          <w:bCs/>
          <w:sz w:val="24"/>
          <w:szCs w:val="24"/>
        </w:rPr>
        <w:t>17</w:t>
      </w:r>
      <w:r>
        <w:rPr>
          <w:rFonts w:hint="eastAsia" w:ascii="仿宋" w:hAnsi="仿宋" w:eastAsia="仿宋" w:cs="仿宋"/>
          <w:b/>
          <w:bCs/>
          <w:sz w:val="24"/>
          <w:szCs w:val="24"/>
        </w:rPr>
        <w:t>、投诉电话：</w:t>
      </w:r>
      <w:r>
        <w:rPr>
          <w:rFonts w:ascii="仿宋" w:hAnsi="宋体" w:eastAsia="仿宋" w:cs="仿宋"/>
          <w:sz w:val="24"/>
          <w:szCs w:val="24"/>
        </w:rPr>
        <w:t>12345</w:t>
      </w:r>
    </w:p>
    <w:p>
      <w:pPr>
        <w:spacing w:line="400" w:lineRule="exact"/>
        <w:rPr>
          <w:rFonts w:ascii="仿宋" w:hAnsi="仿宋" w:eastAsia="仿宋"/>
          <w:sz w:val="24"/>
          <w:szCs w:val="24"/>
        </w:rPr>
      </w:pPr>
      <w:r>
        <w:rPr>
          <w:rFonts w:ascii="仿宋" w:hAnsi="仿宋" w:eastAsia="仿宋" w:cs="仿宋"/>
          <w:b/>
          <w:bCs/>
          <w:sz w:val="24"/>
          <w:szCs w:val="24"/>
        </w:rPr>
        <w:t>18</w:t>
      </w:r>
      <w:r>
        <w:rPr>
          <w:rFonts w:hint="eastAsia" w:ascii="仿宋" w:hAnsi="仿宋" w:eastAsia="仿宋" w:cs="仿宋"/>
          <w:b/>
          <w:bCs/>
          <w:sz w:val="24"/>
          <w:szCs w:val="24"/>
        </w:rPr>
        <w:t>、咨询电话：</w:t>
      </w:r>
      <w:r>
        <w:rPr>
          <w:rFonts w:ascii="仿宋" w:hAnsi="仿宋" w:eastAsia="仿宋" w:cs="仿宋"/>
          <w:sz w:val="24"/>
          <w:szCs w:val="24"/>
        </w:rPr>
        <w:t>0598-8719031</w:t>
      </w:r>
    </w:p>
    <w:p>
      <w:pPr>
        <w:spacing w:line="400" w:lineRule="exact"/>
        <w:rPr>
          <w:rFonts w:hint="eastAsia" w:ascii="仿宋" w:hAnsi="仿宋" w:eastAsia="仿宋"/>
          <w:sz w:val="24"/>
          <w:szCs w:val="24"/>
          <w:lang w:eastAsia="zh-CN"/>
        </w:rPr>
      </w:pPr>
      <w:r>
        <w:rPr>
          <w:rFonts w:ascii="仿宋" w:hAnsi="仿宋" w:eastAsia="仿宋" w:cs="仿宋"/>
          <w:b/>
          <w:bCs/>
          <w:sz w:val="24"/>
          <w:szCs w:val="24"/>
        </w:rPr>
        <w:t>19</w:t>
      </w:r>
      <w:r>
        <w:rPr>
          <w:rFonts w:hint="eastAsia" w:ascii="仿宋" w:hAnsi="仿宋" w:eastAsia="仿宋" w:cs="仿宋"/>
          <w:b/>
          <w:bCs/>
          <w:sz w:val="24"/>
          <w:szCs w:val="24"/>
        </w:rPr>
        <w:t>、</w:t>
      </w:r>
      <w:r>
        <w:rPr>
          <w:rFonts w:ascii="仿宋" w:hAnsi="仿宋" w:eastAsia="仿宋" w:cs="仿宋"/>
          <w:b/>
          <w:bCs/>
          <w:sz w:val="24"/>
          <w:szCs w:val="24"/>
        </w:rPr>
        <w:t xml:space="preserve"> </w:t>
      </w:r>
      <w:r>
        <w:rPr>
          <w:rFonts w:hint="eastAsia" w:ascii="仿宋" w:hAnsi="仿宋" w:eastAsia="仿宋" w:cs="仿宋"/>
          <w:b/>
          <w:bCs/>
          <w:sz w:val="24"/>
          <w:szCs w:val="24"/>
        </w:rPr>
        <w:t>办公时间：</w:t>
      </w:r>
      <w:r>
        <w:rPr>
          <w:rFonts w:hint="eastAsia" w:ascii="仿宋" w:hAnsi="仿宋" w:eastAsia="仿宋" w:cs="仿宋"/>
          <w:sz w:val="24"/>
          <w:szCs w:val="24"/>
          <w:lang w:eastAsia="zh-CN"/>
        </w:rPr>
        <w:t>工作日上午：8:00-12:00，下午：14:30-17:30（法定节假日除外，夏令时（6月1日到9月30日）调整为下午：15:00-18:00）</w:t>
      </w:r>
    </w:p>
    <w:p>
      <w:pPr>
        <w:spacing w:line="400" w:lineRule="exact"/>
        <w:ind w:left="31680" w:hanging="1202" w:hangingChars="499"/>
        <w:rPr>
          <w:rFonts w:ascii="仿宋" w:hAnsi="仿宋" w:eastAsia="仿宋"/>
          <w:sz w:val="24"/>
          <w:szCs w:val="24"/>
        </w:rPr>
      </w:pPr>
      <w:r>
        <w:rPr>
          <w:rFonts w:ascii="仿宋" w:hAnsi="仿宋" w:eastAsia="仿宋" w:cs="仿宋"/>
          <w:b/>
          <w:bCs/>
          <w:sz w:val="24"/>
          <w:szCs w:val="24"/>
        </w:rPr>
        <w:t>20</w:t>
      </w:r>
      <w:r>
        <w:rPr>
          <w:rFonts w:hint="eastAsia" w:ascii="仿宋" w:hAnsi="仿宋" w:eastAsia="仿宋" w:cs="仿宋"/>
          <w:b/>
          <w:bCs/>
          <w:sz w:val="24"/>
          <w:szCs w:val="24"/>
        </w:rPr>
        <w:t>、办公地址：</w:t>
      </w:r>
      <w:r>
        <w:rPr>
          <w:rFonts w:hint="eastAsia" w:ascii="仿宋" w:hAnsi="仿宋" w:eastAsia="仿宋" w:cs="仿宋"/>
          <w:sz w:val="24"/>
          <w:szCs w:val="24"/>
        </w:rPr>
        <w:t>三明市宁化县万星广场</w:t>
      </w:r>
      <w:r>
        <w:rPr>
          <w:rFonts w:ascii="仿宋" w:hAnsi="仿宋" w:eastAsia="仿宋" w:cs="仿宋"/>
          <w:sz w:val="24"/>
          <w:szCs w:val="24"/>
        </w:rPr>
        <w:t>1</w:t>
      </w:r>
      <w:r>
        <w:rPr>
          <w:rFonts w:hint="eastAsia" w:ascii="仿宋" w:hAnsi="仿宋" w:eastAsia="仿宋" w:cs="仿宋"/>
          <w:sz w:val="24"/>
          <w:szCs w:val="24"/>
        </w:rPr>
        <w:t>号楼政务服务中心大厅</w:t>
      </w:r>
      <w:r>
        <w:rPr>
          <w:rFonts w:ascii="仿宋" w:hAnsi="仿宋" w:eastAsia="仿宋" w:cs="仿宋"/>
          <w:sz w:val="24"/>
          <w:szCs w:val="24"/>
        </w:rPr>
        <w:t>3</w:t>
      </w:r>
      <w:r>
        <w:rPr>
          <w:rFonts w:hint="eastAsia" w:ascii="仿宋" w:hAnsi="仿宋" w:eastAsia="仿宋" w:cs="仿宋"/>
          <w:sz w:val="24"/>
          <w:szCs w:val="24"/>
        </w:rPr>
        <w:t>层</w:t>
      </w:r>
      <w:r>
        <w:rPr>
          <w:rFonts w:ascii="仿宋" w:hAnsi="仿宋" w:eastAsia="仿宋" w:cs="仿宋"/>
          <w:sz w:val="24"/>
          <w:szCs w:val="24"/>
        </w:rPr>
        <w:t>22</w:t>
      </w:r>
      <w:r>
        <w:rPr>
          <w:rFonts w:hint="eastAsia" w:ascii="仿宋" w:hAnsi="仿宋" w:eastAsia="仿宋" w:cs="仿宋"/>
          <w:sz w:val="24"/>
          <w:szCs w:val="24"/>
        </w:rPr>
        <w:t>号窗口</w:t>
      </w:r>
    </w:p>
    <w:p>
      <w:pPr>
        <w:spacing w:line="400" w:lineRule="exact"/>
        <w:rPr>
          <w:rFonts w:ascii="仿宋" w:hAnsi="仿宋" w:eastAsia="仿宋"/>
          <w:sz w:val="24"/>
          <w:szCs w:val="24"/>
        </w:rPr>
      </w:pPr>
      <w:r>
        <w:rPr>
          <w:rFonts w:ascii="仿宋" w:hAnsi="仿宋" w:eastAsia="仿宋" w:cs="仿宋"/>
          <w:b/>
          <w:bCs/>
          <w:sz w:val="24"/>
          <w:szCs w:val="24"/>
        </w:rPr>
        <w:t>21</w:t>
      </w:r>
      <w:r>
        <w:rPr>
          <w:rFonts w:hint="eastAsia" w:ascii="仿宋" w:hAnsi="仿宋" w:eastAsia="仿宋" w:cs="仿宋"/>
          <w:b/>
          <w:bCs/>
          <w:sz w:val="24"/>
          <w:szCs w:val="24"/>
        </w:rPr>
        <w:t>、乘车路线：</w:t>
      </w:r>
      <w:r>
        <w:rPr>
          <w:rFonts w:hint="eastAsia" w:ascii="仿宋" w:hAnsi="仿宋" w:eastAsia="仿宋" w:cs="仿宋"/>
          <w:sz w:val="24"/>
          <w:szCs w:val="24"/>
        </w:rPr>
        <w:t>乘</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路公交车至宁化政务服务中心站下，乘</w:t>
      </w:r>
      <w:r>
        <w:rPr>
          <w:rFonts w:ascii="仿宋" w:hAnsi="仿宋" w:eastAsia="仿宋" w:cs="仿宋"/>
          <w:sz w:val="24"/>
          <w:szCs w:val="24"/>
        </w:rPr>
        <w:t>9</w:t>
      </w:r>
      <w:r>
        <w:rPr>
          <w:rFonts w:hint="eastAsia" w:ascii="仿宋" w:hAnsi="仿宋" w:eastAsia="仿宋" w:cs="仿宋"/>
          <w:sz w:val="24"/>
          <w:szCs w:val="24"/>
        </w:rPr>
        <w:t>路公交车至连岗小学站下，往速</w:t>
      </w:r>
      <w:r>
        <w:rPr>
          <w:rFonts w:ascii="仿宋" w:hAnsi="仿宋" w:eastAsia="仿宋" w:cs="仿宋"/>
          <w:sz w:val="24"/>
          <w:szCs w:val="24"/>
        </w:rPr>
        <w:t>8</w:t>
      </w:r>
      <w:r>
        <w:rPr>
          <w:rFonts w:hint="eastAsia" w:ascii="仿宋" w:hAnsi="仿宋" w:eastAsia="仿宋" w:cs="仿宋"/>
          <w:sz w:val="24"/>
          <w:szCs w:val="24"/>
        </w:rPr>
        <w:t>酒店方向步行</w:t>
      </w:r>
      <w:r>
        <w:rPr>
          <w:rFonts w:ascii="仿宋" w:hAnsi="仿宋" w:eastAsia="仿宋" w:cs="仿宋"/>
          <w:sz w:val="24"/>
          <w:szCs w:val="24"/>
        </w:rPr>
        <w:t>160</w:t>
      </w:r>
      <w:r>
        <w:rPr>
          <w:rFonts w:hint="eastAsia" w:ascii="仿宋" w:hAnsi="仿宋" w:eastAsia="仿宋" w:cs="仿宋"/>
          <w:sz w:val="24"/>
          <w:szCs w:val="24"/>
        </w:rPr>
        <w:t>米；乘</w:t>
      </w:r>
      <w:r>
        <w:rPr>
          <w:rFonts w:ascii="仿宋" w:hAnsi="仿宋" w:eastAsia="仿宋" w:cs="仿宋"/>
          <w:sz w:val="24"/>
          <w:szCs w:val="24"/>
        </w:rPr>
        <w:t>2</w:t>
      </w:r>
      <w:r>
        <w:rPr>
          <w:rFonts w:hint="eastAsia" w:ascii="仿宋" w:hAnsi="仿宋" w:eastAsia="仿宋" w:cs="仿宋"/>
          <w:sz w:val="24"/>
          <w:szCs w:val="24"/>
        </w:rPr>
        <w:t>路公交车至宁化法院站下，往万星广场方向步行</w:t>
      </w:r>
      <w:r>
        <w:rPr>
          <w:rFonts w:ascii="仿宋" w:hAnsi="仿宋" w:eastAsia="仿宋" w:cs="仿宋"/>
          <w:sz w:val="24"/>
          <w:szCs w:val="24"/>
        </w:rPr>
        <w:t>600</w:t>
      </w:r>
      <w:r>
        <w:rPr>
          <w:rFonts w:hint="eastAsia" w:ascii="仿宋" w:hAnsi="仿宋" w:eastAsia="仿宋" w:cs="仿宋"/>
          <w:sz w:val="24"/>
          <w:szCs w:val="24"/>
        </w:rPr>
        <w:t>米。</w:t>
      </w:r>
    </w:p>
    <w:p>
      <w:pPr>
        <w:spacing w:line="400" w:lineRule="exact"/>
        <w:rPr>
          <w:rFonts w:ascii="仿宋" w:hAnsi="仿宋" w:eastAsia="仿宋"/>
          <w:sz w:val="24"/>
          <w:szCs w:val="24"/>
        </w:rPr>
      </w:pPr>
      <w:r>
        <w:rPr>
          <w:rFonts w:ascii="仿宋" w:hAnsi="仿宋" w:eastAsia="仿宋" w:cs="仿宋"/>
          <w:b/>
          <w:bCs/>
          <w:sz w:val="24"/>
          <w:szCs w:val="24"/>
        </w:rPr>
        <w:t>22</w:t>
      </w:r>
      <w:r>
        <w:rPr>
          <w:rFonts w:hint="eastAsia" w:ascii="仿宋" w:hAnsi="仿宋" w:eastAsia="仿宋" w:cs="仿宋"/>
          <w:b/>
          <w:bCs/>
          <w:sz w:val="24"/>
          <w:szCs w:val="24"/>
        </w:rPr>
        <w:t>、状态查询：</w:t>
      </w:r>
      <w:r>
        <w:rPr>
          <w:rFonts w:ascii="仿宋" w:hAnsi="仿宋" w:eastAsia="仿宋" w:cs="仿宋"/>
          <w:sz w:val="24"/>
          <w:szCs w:val="24"/>
        </w:rPr>
        <w:t>0598-8719031</w:t>
      </w:r>
    </w:p>
    <w:p>
      <w:pPr>
        <w:spacing w:line="400" w:lineRule="exact"/>
        <w:rPr>
          <w:rFonts w:ascii="仿宋" w:hAnsi="仿宋" w:eastAsia="仿宋"/>
          <w:sz w:val="24"/>
          <w:szCs w:val="24"/>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宁化县市场监督管理局</w:t>
      </w: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办理</w:t>
      </w:r>
      <w:r>
        <w:rPr>
          <w:rFonts w:hint="eastAsia" w:ascii="仿宋" w:hAnsi="仿宋" w:eastAsia="仿宋" w:cs="仿宋"/>
          <w:b/>
          <w:bCs/>
          <w:sz w:val="36"/>
          <w:szCs w:val="36"/>
          <w:u w:val="single"/>
        </w:rPr>
        <w:t>公司备案登记</w:t>
      </w:r>
      <w:r>
        <w:rPr>
          <w:rFonts w:hint="eastAsia" w:ascii="仿宋" w:hAnsi="仿宋" w:eastAsia="仿宋" w:cs="仿宋"/>
          <w:b/>
          <w:bCs/>
          <w:sz w:val="36"/>
          <w:szCs w:val="36"/>
        </w:rPr>
        <w:t>服务指南</w:t>
      </w:r>
    </w:p>
    <w:p>
      <w:pPr>
        <w:spacing w:line="400" w:lineRule="exact"/>
        <w:rPr>
          <w:rFonts w:ascii="仿宋" w:hAnsi="仿宋" w:eastAsia="仿宋"/>
          <w:sz w:val="24"/>
          <w:szCs w:val="24"/>
        </w:rPr>
      </w:pPr>
      <w:r>
        <w:rPr>
          <w:rFonts w:ascii="仿宋" w:hAnsi="仿宋" w:eastAsia="仿宋" w:cs="仿宋"/>
          <w:b/>
          <w:bCs/>
          <w:sz w:val="24"/>
          <w:szCs w:val="24"/>
        </w:rPr>
        <w:t>1</w:t>
      </w:r>
      <w:r>
        <w:rPr>
          <w:rFonts w:hint="eastAsia" w:ascii="仿宋" w:hAnsi="仿宋" w:eastAsia="仿宋" w:cs="仿宋"/>
          <w:b/>
          <w:bCs/>
          <w:sz w:val="24"/>
          <w:szCs w:val="24"/>
        </w:rPr>
        <w:t>、事项名称：</w:t>
      </w:r>
      <w:r>
        <w:rPr>
          <w:rFonts w:hint="eastAsia" w:ascii="仿宋" w:hAnsi="仿宋" w:eastAsia="仿宋" w:cs="仿宋"/>
          <w:sz w:val="24"/>
          <w:szCs w:val="24"/>
        </w:rPr>
        <w:t>公司备案登记</w:t>
      </w:r>
    </w:p>
    <w:p>
      <w:pPr>
        <w:spacing w:line="400" w:lineRule="exact"/>
        <w:rPr>
          <w:rFonts w:ascii="仿宋" w:hAnsi="仿宋" w:eastAsia="仿宋"/>
          <w:sz w:val="24"/>
          <w:szCs w:val="24"/>
        </w:rPr>
      </w:pPr>
      <w:r>
        <w:rPr>
          <w:rFonts w:ascii="仿宋" w:hAnsi="仿宋" w:eastAsia="仿宋" w:cs="仿宋"/>
          <w:b/>
          <w:bCs/>
          <w:sz w:val="24"/>
          <w:szCs w:val="24"/>
        </w:rPr>
        <w:t>2</w:t>
      </w:r>
      <w:r>
        <w:rPr>
          <w:rFonts w:hint="eastAsia" w:ascii="仿宋" w:hAnsi="仿宋" w:eastAsia="仿宋" w:cs="仿宋"/>
          <w:b/>
          <w:bCs/>
          <w:sz w:val="24"/>
          <w:szCs w:val="24"/>
        </w:rPr>
        <w:t>、事项类别：</w:t>
      </w:r>
      <w:r>
        <w:rPr>
          <w:rFonts w:hint="eastAsia" w:ascii="仿宋" w:hAnsi="仿宋" w:eastAsia="仿宋" w:cs="仿宋"/>
          <w:sz w:val="24"/>
          <w:szCs w:val="24"/>
        </w:rPr>
        <w:t>行政审批事项</w:t>
      </w:r>
    </w:p>
    <w:p>
      <w:pPr>
        <w:spacing w:line="400" w:lineRule="exact"/>
        <w:rPr>
          <w:rFonts w:ascii="仿宋" w:hAnsi="仿宋" w:eastAsia="仿宋"/>
          <w:sz w:val="24"/>
          <w:szCs w:val="24"/>
        </w:rPr>
      </w:pPr>
      <w:r>
        <w:rPr>
          <w:rFonts w:ascii="仿宋" w:hAnsi="仿宋" w:eastAsia="仿宋" w:cs="仿宋"/>
          <w:b/>
          <w:bCs/>
          <w:sz w:val="24"/>
          <w:szCs w:val="24"/>
        </w:rPr>
        <w:t>3</w:t>
      </w:r>
      <w:r>
        <w:rPr>
          <w:rFonts w:hint="eastAsia" w:ascii="仿宋" w:hAnsi="仿宋" w:eastAsia="仿宋" w:cs="仿宋"/>
          <w:b/>
          <w:bCs/>
          <w:sz w:val="24"/>
          <w:szCs w:val="24"/>
        </w:rPr>
        <w:t>、办理依据：</w:t>
      </w:r>
      <w:r>
        <w:rPr>
          <w:rFonts w:hint="eastAsia" w:ascii="仿宋" w:hAnsi="仿宋" w:eastAsia="仿宋" w:cs="仿宋"/>
          <w:sz w:val="24"/>
          <w:szCs w:val="24"/>
        </w:rPr>
        <w:t>【行政法规】《中华人民共和国市场主体登记管理条例》第九条、第二十九条。</w:t>
      </w:r>
    </w:p>
    <w:p>
      <w:pPr>
        <w:spacing w:line="400" w:lineRule="exact"/>
        <w:rPr>
          <w:rFonts w:ascii="仿宋" w:hAnsi="仿宋" w:eastAsia="仿宋"/>
          <w:sz w:val="24"/>
          <w:szCs w:val="24"/>
        </w:rPr>
      </w:pPr>
      <w:r>
        <w:rPr>
          <w:rFonts w:ascii="仿宋" w:hAnsi="仿宋" w:eastAsia="仿宋" w:cs="仿宋"/>
          <w:b/>
          <w:bCs/>
          <w:sz w:val="24"/>
          <w:szCs w:val="24"/>
        </w:rPr>
        <w:t>4</w:t>
      </w:r>
      <w:r>
        <w:rPr>
          <w:rFonts w:hint="eastAsia" w:ascii="仿宋" w:hAnsi="仿宋" w:eastAsia="仿宋" w:cs="仿宋"/>
          <w:b/>
          <w:bCs/>
          <w:sz w:val="24"/>
          <w:szCs w:val="24"/>
        </w:rPr>
        <w:t>、受理机构：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5</w:t>
      </w:r>
      <w:r>
        <w:rPr>
          <w:rFonts w:hint="eastAsia" w:ascii="仿宋" w:hAnsi="仿宋" w:eastAsia="仿宋" w:cs="仿宋"/>
          <w:b/>
          <w:bCs/>
          <w:sz w:val="24"/>
          <w:szCs w:val="24"/>
        </w:rPr>
        <w:t>、审批机构：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6</w:t>
      </w:r>
      <w:r>
        <w:rPr>
          <w:rFonts w:hint="eastAsia" w:ascii="仿宋" w:hAnsi="仿宋" w:eastAsia="仿宋" w:cs="仿宋"/>
          <w:b/>
          <w:bCs/>
          <w:sz w:val="24"/>
          <w:szCs w:val="24"/>
        </w:rPr>
        <w:t>、申请条件：</w:t>
      </w:r>
      <w:r>
        <w:rPr>
          <w:rFonts w:ascii="仿宋" w:hAnsi="仿宋" w:eastAsia="仿宋" w:cs="仿宋"/>
          <w:sz w:val="24"/>
          <w:szCs w:val="24"/>
        </w:rPr>
        <w:t>1</w:t>
      </w:r>
      <w:r>
        <w:rPr>
          <w:rFonts w:hint="eastAsia" w:ascii="仿宋" w:hAnsi="仿宋" w:eastAsia="仿宋" w:cs="仿宋"/>
          <w:sz w:val="24"/>
          <w:szCs w:val="24"/>
        </w:rPr>
        <w:t>、公司章程备案申请条件：市场主体变更章程议的，应当自作出变更决议、决定或者法定变更事项发生之日起</w:t>
      </w:r>
      <w:r>
        <w:rPr>
          <w:rFonts w:ascii="仿宋" w:hAnsi="仿宋" w:eastAsia="仿宋" w:cs="仿宋"/>
          <w:sz w:val="24"/>
          <w:szCs w:val="24"/>
        </w:rPr>
        <w:t>30</w:t>
      </w:r>
      <w:r>
        <w:rPr>
          <w:rFonts w:hint="eastAsia" w:ascii="仿宋" w:hAnsi="仿宋" w:eastAsia="仿宋" w:cs="仿宋"/>
          <w:sz w:val="24"/>
          <w:szCs w:val="24"/>
        </w:rPr>
        <w:t>日内向登记机关办理备案。</w:t>
      </w:r>
      <w:r>
        <w:rPr>
          <w:rFonts w:ascii="仿宋" w:hAnsi="仿宋" w:eastAsia="仿宋" w:cs="仿宋"/>
          <w:sz w:val="24"/>
          <w:szCs w:val="24"/>
        </w:rPr>
        <w:t>2</w:t>
      </w:r>
      <w:r>
        <w:rPr>
          <w:rFonts w:hint="eastAsia" w:ascii="仿宋" w:hAnsi="仿宋" w:eastAsia="仿宋" w:cs="仿宋"/>
          <w:sz w:val="24"/>
          <w:szCs w:val="24"/>
        </w:rPr>
        <w:t>、公司董事、监事、经理备案申请条件：市场主体变更公司董事、监事、高级管理人员的，应当自作出变更决议、决定或者法定变更事项发生之日起</w:t>
      </w:r>
      <w:r>
        <w:rPr>
          <w:rFonts w:ascii="仿宋" w:hAnsi="仿宋" w:eastAsia="仿宋" w:cs="仿宋"/>
          <w:sz w:val="24"/>
          <w:szCs w:val="24"/>
        </w:rPr>
        <w:t>30</w:t>
      </w:r>
      <w:r>
        <w:rPr>
          <w:rFonts w:hint="eastAsia" w:ascii="仿宋" w:hAnsi="仿宋" w:eastAsia="仿宋" w:cs="仿宋"/>
          <w:sz w:val="24"/>
          <w:szCs w:val="24"/>
        </w:rPr>
        <w:t>日内向登记机关办理备案。</w:t>
      </w:r>
      <w:r>
        <w:rPr>
          <w:rFonts w:ascii="仿宋" w:hAnsi="仿宋" w:eastAsia="仿宋" w:cs="仿宋"/>
          <w:sz w:val="24"/>
          <w:szCs w:val="24"/>
        </w:rPr>
        <w:t>3</w:t>
      </w:r>
      <w:r>
        <w:rPr>
          <w:rFonts w:hint="eastAsia" w:ascii="仿宋" w:hAnsi="仿宋" w:eastAsia="仿宋" w:cs="仿宋"/>
          <w:sz w:val="24"/>
          <w:szCs w:val="24"/>
        </w:rPr>
        <w:t>、联络员备案申请条件：市场主体变更市场主体登记联络员的，应当自作出变更决议、决定或者法定变更事项发生之日起</w:t>
      </w:r>
      <w:r>
        <w:rPr>
          <w:rFonts w:ascii="仿宋" w:hAnsi="仿宋" w:eastAsia="仿宋" w:cs="仿宋"/>
          <w:sz w:val="24"/>
          <w:szCs w:val="24"/>
        </w:rPr>
        <w:t>30</w:t>
      </w:r>
      <w:r>
        <w:rPr>
          <w:rFonts w:hint="eastAsia" w:ascii="仿宋" w:hAnsi="仿宋" w:eastAsia="仿宋" w:cs="仿宋"/>
          <w:sz w:val="24"/>
          <w:szCs w:val="24"/>
        </w:rPr>
        <w:t>日内向登记机关办理备案。</w:t>
      </w:r>
      <w:r>
        <w:rPr>
          <w:rFonts w:ascii="仿宋" w:hAnsi="仿宋" w:eastAsia="仿宋" w:cs="仿宋"/>
          <w:sz w:val="24"/>
          <w:szCs w:val="24"/>
        </w:rPr>
        <w:t>4</w:t>
      </w:r>
      <w:r>
        <w:rPr>
          <w:rFonts w:hint="eastAsia" w:ascii="仿宋" w:hAnsi="仿宋" w:eastAsia="仿宋" w:cs="仿宋"/>
          <w:sz w:val="24"/>
          <w:szCs w:val="24"/>
        </w:rPr>
        <w:t>、经营期限备案申请条件：市场主体变更经营期限的，应当自作出变更决议、决定或者法定变更事项发生之日起</w:t>
      </w:r>
      <w:r>
        <w:rPr>
          <w:rFonts w:ascii="仿宋" w:hAnsi="仿宋" w:eastAsia="仿宋" w:cs="仿宋"/>
          <w:sz w:val="24"/>
          <w:szCs w:val="24"/>
        </w:rPr>
        <w:t>30</w:t>
      </w:r>
      <w:r>
        <w:rPr>
          <w:rFonts w:hint="eastAsia" w:ascii="仿宋" w:hAnsi="仿宋" w:eastAsia="仿宋" w:cs="仿宋"/>
          <w:sz w:val="24"/>
          <w:szCs w:val="24"/>
        </w:rPr>
        <w:t>日内向登记机关办理备案。</w:t>
      </w:r>
      <w:r>
        <w:rPr>
          <w:rFonts w:ascii="仿宋" w:hAnsi="仿宋" w:eastAsia="仿宋" w:cs="仿宋"/>
          <w:sz w:val="24"/>
          <w:szCs w:val="24"/>
        </w:rPr>
        <w:t>5</w:t>
      </w:r>
      <w:r>
        <w:rPr>
          <w:rFonts w:hint="eastAsia" w:ascii="仿宋" w:hAnsi="仿宋" w:eastAsia="仿宋" w:cs="仿宋"/>
          <w:sz w:val="24"/>
          <w:szCs w:val="24"/>
        </w:rPr>
        <w:t>、认缴的出资数额备案申请条件：市场主体变更有限责任公司股东或者股份有限公司发起人认缴的出资数额的，应当自作出变更决议、决定或者法定变更事项发生之日起</w:t>
      </w:r>
      <w:r>
        <w:rPr>
          <w:rFonts w:ascii="仿宋" w:hAnsi="仿宋" w:eastAsia="仿宋" w:cs="仿宋"/>
          <w:sz w:val="24"/>
          <w:szCs w:val="24"/>
        </w:rPr>
        <w:t>30</w:t>
      </w:r>
      <w:r>
        <w:rPr>
          <w:rFonts w:hint="eastAsia" w:ascii="仿宋" w:hAnsi="仿宋" w:eastAsia="仿宋" w:cs="仿宋"/>
          <w:sz w:val="24"/>
          <w:szCs w:val="24"/>
        </w:rPr>
        <w:t>日内向登记机关办理备案。</w:t>
      </w:r>
    </w:p>
    <w:p>
      <w:pPr>
        <w:spacing w:line="400" w:lineRule="exact"/>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w:t>
      </w:r>
      <w:r>
        <w:rPr>
          <w:rFonts w:hint="eastAsia" w:ascii="仿宋" w:hAnsi="仿宋" w:eastAsia="仿宋" w:cs="仿宋"/>
          <w:b/>
          <w:bCs/>
          <w:sz w:val="24"/>
          <w:szCs w:val="24"/>
        </w:rPr>
        <w:t>申请材料：</w:t>
      </w:r>
      <w:r>
        <w:rPr>
          <w:rFonts w:ascii="仿宋" w:hAnsi="仿宋" w:eastAsia="仿宋" w:cs="仿宋"/>
          <w:sz w:val="24"/>
          <w:szCs w:val="24"/>
        </w:rPr>
        <w:t>1.</w:t>
      </w:r>
      <w:r>
        <w:rPr>
          <w:rFonts w:hint="eastAsia" w:ascii="仿宋" w:hAnsi="仿宋" w:eastAsia="仿宋" w:cs="仿宋"/>
          <w:sz w:val="24"/>
          <w:szCs w:val="24"/>
        </w:rPr>
        <w:t>《公司登记（备案）申请书》。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法律、行政法规和国务院决定规定备案事项必须报经批准的，提交批准文件或者许可证件复印件。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备案事项证明文件。◆章程备案。提交修改后的公司章程或者公司章程修正案（公司法定代表人签署确认）；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经营期限、认缴的出资数额备案，提交修改后的公司章程或者公司章程修正案（公司法定代表人签署）。其中因股东之间转让部分股权导致认缴的出资数额变更的，还需提交股东双方签署的股权转让协议或者股权交割证明。◆董事、监事、高级管理人员备案，提交董事、监事、高级管理人员任免职的决议、决定。根据《公司法》和公司章程的规定，有限责任公司提交股东决定或股东会决议，发起设立的股份有限公司提交股东大会会议记录</w:t>
      </w:r>
      <w:r>
        <w:rPr>
          <w:rFonts w:ascii="仿宋" w:hAnsi="仿宋" w:eastAsia="仿宋" w:cs="仿宋"/>
          <w:sz w:val="24"/>
          <w:szCs w:val="24"/>
        </w:rPr>
        <w:t>(</w:t>
      </w:r>
      <w:r>
        <w:rPr>
          <w:rFonts w:hint="eastAsia" w:ascii="仿宋" w:hAnsi="仿宋" w:eastAsia="仿宋" w:cs="仿宋"/>
          <w:sz w:val="24"/>
          <w:szCs w:val="24"/>
        </w:rPr>
        <w:t>募集设立的股份有限公司提交创立大会会议记录</w:t>
      </w:r>
      <w:r>
        <w:rPr>
          <w:rFonts w:ascii="仿宋" w:hAnsi="仿宋" w:eastAsia="仿宋" w:cs="仿宋"/>
          <w:sz w:val="24"/>
          <w:szCs w:val="24"/>
        </w:rPr>
        <w:t>)</w:t>
      </w:r>
      <w:r>
        <w:rPr>
          <w:rFonts w:hint="eastAsia" w:ascii="仿宋" w:hAnsi="仿宋" w:eastAsia="仿宋" w:cs="仿宋"/>
          <w:sz w:val="24"/>
          <w:szCs w:val="24"/>
        </w:rPr>
        <w:t>。对《公司法》和章程规定公司组织机构人员任职须经董事会、监事会、职工大会（职工代表大会）形式产生的，还需提交董事签字的董事会决议、监事签字的监事会决议、职工（职工代表）签字的职工大会（职工代表大会）决议材料。◆更换登记联络员，填写《联络员信息表》，提交联络员的身份证明复印件（使用纸质材料办理登记的，直接在申请书中粘贴身份证复印件</w:t>
      </w:r>
      <w:r>
        <w:rPr>
          <w:rFonts w:ascii="仿宋" w:hAnsi="仿宋" w:eastAsia="仿宋" w:cs="仿宋"/>
          <w:sz w:val="24"/>
          <w:szCs w:val="24"/>
        </w:rPr>
        <w:t>)</w:t>
      </w:r>
      <w:r>
        <w:rPr>
          <w:rFonts w:hint="eastAsia" w:ascii="仿宋" w:hAnsi="仿宋" w:eastAsia="仿宋" w:cs="仿宋"/>
          <w:sz w:val="24"/>
          <w:szCs w:val="24"/>
        </w:rPr>
        <w:t>。</w:t>
      </w:r>
    </w:p>
    <w:p>
      <w:pPr>
        <w:spacing w:line="400" w:lineRule="exact"/>
        <w:rPr>
          <w:rFonts w:ascii="仿宋" w:hAnsi="仿宋" w:eastAsia="仿宋"/>
          <w:sz w:val="24"/>
          <w:szCs w:val="24"/>
        </w:rPr>
      </w:pPr>
      <w:r>
        <w:rPr>
          <w:rFonts w:ascii="仿宋" w:hAnsi="仿宋" w:eastAsia="仿宋" w:cs="仿宋"/>
          <w:b/>
          <w:bCs/>
          <w:sz w:val="24"/>
          <w:szCs w:val="24"/>
        </w:rPr>
        <w:t>8</w:t>
      </w:r>
      <w:r>
        <w:rPr>
          <w:rFonts w:hint="eastAsia" w:ascii="仿宋" w:hAnsi="仿宋" w:eastAsia="仿宋" w:cs="仿宋"/>
          <w:b/>
          <w:bCs/>
          <w:sz w:val="24"/>
          <w:szCs w:val="24"/>
        </w:rPr>
        <w:t>、办理流程：</w:t>
      </w:r>
      <w:r>
        <w:rPr>
          <w:rFonts w:hint="eastAsia" w:ascii="仿宋" w:hAnsi="仿宋" w:eastAsia="仿宋" w:cs="仿宋"/>
          <w:sz w:val="24"/>
          <w:szCs w:val="24"/>
        </w:rPr>
        <w:t>审查</w:t>
      </w:r>
      <w:r>
        <w:rPr>
          <w:rFonts w:ascii="仿宋" w:hAnsi="仿宋" w:eastAsia="仿宋" w:cs="仿宋"/>
          <w:sz w:val="24"/>
          <w:szCs w:val="24"/>
        </w:rPr>
        <w:t>——</w:t>
      </w:r>
      <w:r>
        <w:rPr>
          <w:rFonts w:hint="eastAsia" w:ascii="仿宋" w:hAnsi="仿宋" w:eastAsia="仿宋" w:cs="仿宋"/>
          <w:sz w:val="24"/>
          <w:szCs w:val="24"/>
        </w:rPr>
        <w:t>决定</w:t>
      </w:r>
    </w:p>
    <w:p>
      <w:pPr>
        <w:spacing w:line="400" w:lineRule="exact"/>
        <w:rPr>
          <w:rFonts w:ascii="仿宋" w:hAnsi="仿宋" w:eastAsia="仿宋"/>
          <w:sz w:val="24"/>
          <w:szCs w:val="24"/>
        </w:rPr>
      </w:pPr>
      <w:r>
        <w:rPr>
          <w:rFonts w:ascii="仿宋" w:hAnsi="仿宋" w:eastAsia="仿宋" w:cs="仿宋"/>
          <w:b/>
          <w:bCs/>
          <w:sz w:val="24"/>
          <w:szCs w:val="24"/>
        </w:rPr>
        <w:t>9</w:t>
      </w:r>
      <w:r>
        <w:rPr>
          <w:rFonts w:hint="eastAsia" w:ascii="仿宋" w:hAnsi="仿宋" w:eastAsia="仿宋" w:cs="仿宋"/>
          <w:b/>
          <w:bCs/>
          <w:sz w:val="24"/>
          <w:szCs w:val="24"/>
        </w:rPr>
        <w:t>、法定办理时限：</w:t>
      </w:r>
      <w:r>
        <w:rPr>
          <w:rFonts w:hint="eastAsia" w:ascii="仿宋" w:hAnsi="仿宋" w:eastAsia="仿宋" w:cs="仿宋"/>
          <w:sz w:val="24"/>
          <w:szCs w:val="24"/>
          <w:lang w:val="en-US" w:eastAsia="zh-CN"/>
        </w:rPr>
        <w:t>25</w:t>
      </w:r>
      <w:r>
        <w:rPr>
          <w:rFonts w:hint="eastAsia" w:ascii="仿宋" w:hAnsi="仿宋" w:eastAsia="仿宋" w:cs="仿宋"/>
          <w:sz w:val="24"/>
          <w:szCs w:val="24"/>
        </w:rPr>
        <w:t>个工作日</w:t>
      </w:r>
    </w:p>
    <w:p>
      <w:pPr>
        <w:spacing w:line="400" w:lineRule="exact"/>
        <w:rPr>
          <w:rFonts w:ascii="仿宋" w:hAnsi="仿宋" w:eastAsia="仿宋"/>
          <w:sz w:val="24"/>
          <w:szCs w:val="24"/>
        </w:rPr>
      </w:pPr>
      <w:r>
        <w:rPr>
          <w:rFonts w:ascii="仿宋" w:hAnsi="仿宋" w:eastAsia="仿宋" w:cs="仿宋"/>
          <w:b/>
          <w:bCs/>
          <w:sz w:val="24"/>
          <w:szCs w:val="24"/>
        </w:rPr>
        <w:t>10</w:t>
      </w:r>
      <w:r>
        <w:rPr>
          <w:rFonts w:hint="eastAsia" w:ascii="仿宋" w:hAnsi="仿宋" w:eastAsia="仿宋" w:cs="仿宋"/>
          <w:b/>
          <w:bCs/>
          <w:sz w:val="24"/>
          <w:szCs w:val="24"/>
        </w:rPr>
        <w:t>、承诺办理时限：</w:t>
      </w:r>
      <w:r>
        <w:rPr>
          <w:rFonts w:hint="eastAsia" w:ascii="仿宋" w:hAnsi="仿宋" w:eastAsia="仿宋" w:cs="仿宋"/>
          <w:sz w:val="24"/>
          <w:szCs w:val="24"/>
        </w:rPr>
        <w:t>即办</w:t>
      </w:r>
    </w:p>
    <w:p>
      <w:pPr>
        <w:spacing w:line="400" w:lineRule="exact"/>
        <w:rPr>
          <w:rFonts w:ascii="仿宋" w:hAnsi="仿宋" w:eastAsia="仿宋"/>
          <w:sz w:val="24"/>
          <w:szCs w:val="24"/>
        </w:rPr>
      </w:pPr>
      <w:r>
        <w:rPr>
          <w:rFonts w:ascii="仿宋" w:hAnsi="仿宋" w:eastAsia="仿宋" w:cs="仿宋"/>
          <w:b/>
          <w:bCs/>
          <w:sz w:val="24"/>
          <w:szCs w:val="24"/>
        </w:rPr>
        <w:t>11</w:t>
      </w:r>
      <w:r>
        <w:rPr>
          <w:rFonts w:hint="eastAsia" w:ascii="仿宋" w:hAnsi="仿宋" w:eastAsia="仿宋" w:cs="仿宋"/>
          <w:b/>
          <w:bCs/>
          <w:sz w:val="24"/>
          <w:szCs w:val="24"/>
        </w:rPr>
        <w:t>、发放证照情况：</w:t>
      </w:r>
      <w:r>
        <w:rPr>
          <w:rFonts w:hint="eastAsia" w:ascii="仿宋" w:hAnsi="仿宋" w:eastAsia="仿宋" w:cs="仿宋"/>
          <w:sz w:val="24"/>
          <w:szCs w:val="24"/>
        </w:rPr>
        <w:t>登记通知书</w:t>
      </w:r>
    </w:p>
    <w:p>
      <w:pPr>
        <w:spacing w:line="400" w:lineRule="exact"/>
        <w:rPr>
          <w:rFonts w:ascii="仿宋" w:hAnsi="仿宋" w:eastAsia="仿宋"/>
          <w:sz w:val="24"/>
          <w:szCs w:val="24"/>
        </w:rPr>
      </w:pPr>
      <w:r>
        <w:rPr>
          <w:rFonts w:ascii="仿宋" w:hAnsi="仿宋" w:eastAsia="仿宋" w:cs="仿宋"/>
          <w:b/>
          <w:bCs/>
          <w:sz w:val="24"/>
          <w:szCs w:val="24"/>
        </w:rPr>
        <w:t>12</w:t>
      </w:r>
      <w:r>
        <w:rPr>
          <w:rFonts w:hint="eastAsia" w:ascii="仿宋" w:hAnsi="仿宋" w:eastAsia="仿宋" w:cs="仿宋"/>
          <w:b/>
          <w:bCs/>
          <w:sz w:val="24"/>
          <w:szCs w:val="24"/>
        </w:rPr>
        <w:t>、补助标准：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13</w:t>
      </w:r>
      <w:r>
        <w:rPr>
          <w:rFonts w:hint="eastAsia" w:ascii="仿宋" w:hAnsi="仿宋" w:eastAsia="仿宋" w:cs="仿宋"/>
          <w:b/>
          <w:bCs/>
          <w:sz w:val="24"/>
          <w:szCs w:val="24"/>
        </w:rPr>
        <w:t>、收费标准：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14</w:t>
      </w:r>
      <w:r>
        <w:rPr>
          <w:rFonts w:hint="eastAsia" w:ascii="仿宋" w:hAnsi="仿宋" w:eastAsia="仿宋" w:cs="仿宋"/>
          <w:b/>
          <w:bCs/>
          <w:sz w:val="24"/>
          <w:szCs w:val="24"/>
        </w:rPr>
        <w:t>、收费依据：</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15</w:t>
      </w:r>
      <w:r>
        <w:rPr>
          <w:rFonts w:hint="eastAsia" w:ascii="仿宋" w:hAnsi="仿宋" w:eastAsia="仿宋" w:cs="仿宋"/>
          <w:b/>
          <w:bCs/>
          <w:sz w:val="24"/>
          <w:szCs w:val="24"/>
        </w:rPr>
        <w:t>、表格下载：</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_GB2312"/>
          <w:sz w:val="24"/>
          <w:szCs w:val="24"/>
        </w:rPr>
      </w:pPr>
      <w:r>
        <w:rPr>
          <w:rFonts w:ascii="仿宋" w:hAnsi="仿宋" w:eastAsia="仿宋" w:cs="仿宋"/>
          <w:b/>
          <w:bCs/>
          <w:sz w:val="24"/>
          <w:szCs w:val="24"/>
        </w:rPr>
        <w:t>16</w:t>
      </w:r>
      <w:r>
        <w:rPr>
          <w:rFonts w:hint="eastAsia" w:ascii="仿宋" w:hAnsi="仿宋" w:eastAsia="仿宋" w:cs="仿宋"/>
          <w:b/>
          <w:bCs/>
          <w:sz w:val="24"/>
          <w:szCs w:val="24"/>
        </w:rPr>
        <w:t>、填表示例：</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 w:hAnsi="仿宋" w:eastAsia="仿宋"/>
          <w:sz w:val="24"/>
          <w:szCs w:val="24"/>
        </w:rPr>
      </w:pPr>
      <w:r>
        <w:rPr>
          <w:rFonts w:ascii="仿宋" w:hAnsi="仿宋" w:eastAsia="仿宋" w:cs="仿宋"/>
          <w:b/>
          <w:bCs/>
          <w:sz w:val="24"/>
          <w:szCs w:val="24"/>
        </w:rPr>
        <w:t>17</w:t>
      </w:r>
      <w:r>
        <w:rPr>
          <w:rFonts w:hint="eastAsia" w:ascii="仿宋" w:hAnsi="仿宋" w:eastAsia="仿宋" w:cs="仿宋"/>
          <w:b/>
          <w:bCs/>
          <w:sz w:val="24"/>
          <w:szCs w:val="24"/>
        </w:rPr>
        <w:t>、投诉电话：</w:t>
      </w:r>
      <w:r>
        <w:rPr>
          <w:rFonts w:ascii="仿宋" w:hAnsi="宋体" w:eastAsia="仿宋" w:cs="仿宋"/>
          <w:sz w:val="24"/>
          <w:szCs w:val="24"/>
        </w:rPr>
        <w:t>12345</w:t>
      </w:r>
    </w:p>
    <w:p>
      <w:pPr>
        <w:spacing w:line="400" w:lineRule="exact"/>
        <w:rPr>
          <w:rFonts w:ascii="仿宋" w:hAnsi="仿宋" w:eastAsia="仿宋"/>
          <w:sz w:val="24"/>
          <w:szCs w:val="24"/>
        </w:rPr>
      </w:pPr>
      <w:r>
        <w:rPr>
          <w:rFonts w:ascii="仿宋" w:hAnsi="仿宋" w:eastAsia="仿宋" w:cs="仿宋"/>
          <w:b/>
          <w:bCs/>
          <w:sz w:val="24"/>
          <w:szCs w:val="24"/>
        </w:rPr>
        <w:t>18</w:t>
      </w:r>
      <w:r>
        <w:rPr>
          <w:rFonts w:hint="eastAsia" w:ascii="仿宋" w:hAnsi="仿宋" w:eastAsia="仿宋" w:cs="仿宋"/>
          <w:b/>
          <w:bCs/>
          <w:sz w:val="24"/>
          <w:szCs w:val="24"/>
        </w:rPr>
        <w:t>、咨询电话：</w:t>
      </w:r>
      <w:r>
        <w:rPr>
          <w:rFonts w:ascii="仿宋" w:hAnsi="仿宋" w:eastAsia="仿宋" w:cs="仿宋"/>
          <w:sz w:val="24"/>
          <w:szCs w:val="24"/>
        </w:rPr>
        <w:t>0598-8719031</w:t>
      </w:r>
    </w:p>
    <w:p>
      <w:pPr>
        <w:spacing w:line="400" w:lineRule="exact"/>
        <w:rPr>
          <w:rFonts w:hint="eastAsia" w:ascii="仿宋" w:hAnsi="仿宋" w:eastAsia="仿宋"/>
          <w:sz w:val="24"/>
          <w:szCs w:val="24"/>
          <w:lang w:eastAsia="zh-CN"/>
        </w:rPr>
      </w:pPr>
      <w:r>
        <w:rPr>
          <w:rFonts w:ascii="仿宋" w:hAnsi="仿宋" w:eastAsia="仿宋" w:cs="仿宋"/>
          <w:b/>
          <w:bCs/>
          <w:sz w:val="24"/>
          <w:szCs w:val="24"/>
        </w:rPr>
        <w:t>19</w:t>
      </w:r>
      <w:r>
        <w:rPr>
          <w:rFonts w:hint="eastAsia" w:ascii="仿宋" w:hAnsi="仿宋" w:eastAsia="仿宋" w:cs="仿宋"/>
          <w:b/>
          <w:bCs/>
          <w:sz w:val="24"/>
          <w:szCs w:val="24"/>
        </w:rPr>
        <w:t>、</w:t>
      </w:r>
      <w:r>
        <w:rPr>
          <w:rFonts w:ascii="仿宋" w:hAnsi="仿宋" w:eastAsia="仿宋" w:cs="仿宋"/>
          <w:b/>
          <w:bCs/>
          <w:sz w:val="24"/>
          <w:szCs w:val="24"/>
        </w:rPr>
        <w:t xml:space="preserve"> </w:t>
      </w:r>
      <w:r>
        <w:rPr>
          <w:rFonts w:hint="eastAsia" w:ascii="仿宋" w:hAnsi="仿宋" w:eastAsia="仿宋" w:cs="仿宋"/>
          <w:b/>
          <w:bCs/>
          <w:sz w:val="24"/>
          <w:szCs w:val="24"/>
        </w:rPr>
        <w:t>办公时间：</w:t>
      </w:r>
      <w:r>
        <w:rPr>
          <w:rFonts w:hint="eastAsia" w:ascii="仿宋" w:hAnsi="仿宋" w:eastAsia="仿宋" w:cs="仿宋"/>
          <w:sz w:val="24"/>
          <w:szCs w:val="24"/>
          <w:lang w:eastAsia="zh-CN"/>
        </w:rPr>
        <w:t>工作日上午：8:00-12:00，下午：14:30-17:30（法定节假日除外，夏令时（6月1日到9月30日）调整为下午：15:00-18:00）</w:t>
      </w:r>
    </w:p>
    <w:p>
      <w:pPr>
        <w:spacing w:line="400" w:lineRule="exact"/>
        <w:ind w:left="31680" w:hanging="1202" w:hangingChars="499"/>
        <w:rPr>
          <w:rFonts w:ascii="仿宋" w:hAnsi="仿宋" w:eastAsia="仿宋"/>
          <w:sz w:val="24"/>
          <w:szCs w:val="24"/>
        </w:rPr>
      </w:pPr>
      <w:r>
        <w:rPr>
          <w:rFonts w:ascii="仿宋" w:hAnsi="仿宋" w:eastAsia="仿宋" w:cs="仿宋"/>
          <w:b/>
          <w:bCs/>
          <w:sz w:val="24"/>
          <w:szCs w:val="24"/>
        </w:rPr>
        <w:t>20</w:t>
      </w:r>
      <w:r>
        <w:rPr>
          <w:rFonts w:hint="eastAsia" w:ascii="仿宋" w:hAnsi="仿宋" w:eastAsia="仿宋" w:cs="仿宋"/>
          <w:b/>
          <w:bCs/>
          <w:sz w:val="24"/>
          <w:szCs w:val="24"/>
        </w:rPr>
        <w:t>、办公地址：</w:t>
      </w:r>
      <w:r>
        <w:rPr>
          <w:rFonts w:hint="eastAsia" w:ascii="仿宋" w:hAnsi="仿宋" w:eastAsia="仿宋" w:cs="仿宋"/>
          <w:sz w:val="24"/>
          <w:szCs w:val="24"/>
        </w:rPr>
        <w:t>三明市宁化县万星广场</w:t>
      </w:r>
      <w:r>
        <w:rPr>
          <w:rFonts w:ascii="仿宋" w:hAnsi="仿宋" w:eastAsia="仿宋" w:cs="仿宋"/>
          <w:sz w:val="24"/>
          <w:szCs w:val="24"/>
        </w:rPr>
        <w:t>1</w:t>
      </w:r>
      <w:r>
        <w:rPr>
          <w:rFonts w:hint="eastAsia" w:ascii="仿宋" w:hAnsi="仿宋" w:eastAsia="仿宋" w:cs="仿宋"/>
          <w:sz w:val="24"/>
          <w:szCs w:val="24"/>
        </w:rPr>
        <w:t>号楼政务服务中心大厅</w:t>
      </w:r>
      <w:r>
        <w:rPr>
          <w:rFonts w:ascii="仿宋" w:hAnsi="仿宋" w:eastAsia="仿宋" w:cs="仿宋"/>
          <w:sz w:val="24"/>
          <w:szCs w:val="24"/>
        </w:rPr>
        <w:t>3</w:t>
      </w:r>
      <w:r>
        <w:rPr>
          <w:rFonts w:hint="eastAsia" w:ascii="仿宋" w:hAnsi="仿宋" w:eastAsia="仿宋" w:cs="仿宋"/>
          <w:sz w:val="24"/>
          <w:szCs w:val="24"/>
        </w:rPr>
        <w:t>层</w:t>
      </w:r>
      <w:r>
        <w:rPr>
          <w:rFonts w:ascii="仿宋" w:hAnsi="仿宋" w:eastAsia="仿宋" w:cs="仿宋"/>
          <w:sz w:val="24"/>
          <w:szCs w:val="24"/>
        </w:rPr>
        <w:t>22</w:t>
      </w:r>
      <w:r>
        <w:rPr>
          <w:rFonts w:hint="eastAsia" w:ascii="仿宋" w:hAnsi="仿宋" w:eastAsia="仿宋" w:cs="仿宋"/>
          <w:sz w:val="24"/>
          <w:szCs w:val="24"/>
        </w:rPr>
        <w:t>号窗口</w:t>
      </w:r>
    </w:p>
    <w:p>
      <w:pPr>
        <w:spacing w:line="400" w:lineRule="exact"/>
        <w:rPr>
          <w:rFonts w:ascii="仿宋" w:hAnsi="仿宋" w:eastAsia="仿宋"/>
          <w:sz w:val="24"/>
          <w:szCs w:val="24"/>
        </w:rPr>
      </w:pPr>
      <w:r>
        <w:rPr>
          <w:rFonts w:ascii="仿宋" w:hAnsi="仿宋" w:eastAsia="仿宋" w:cs="仿宋"/>
          <w:b/>
          <w:bCs/>
          <w:sz w:val="24"/>
          <w:szCs w:val="24"/>
        </w:rPr>
        <w:t>21</w:t>
      </w:r>
      <w:r>
        <w:rPr>
          <w:rFonts w:hint="eastAsia" w:ascii="仿宋" w:hAnsi="仿宋" w:eastAsia="仿宋" w:cs="仿宋"/>
          <w:b/>
          <w:bCs/>
          <w:sz w:val="24"/>
          <w:szCs w:val="24"/>
        </w:rPr>
        <w:t>、乘车路线：</w:t>
      </w:r>
      <w:r>
        <w:rPr>
          <w:rFonts w:hint="eastAsia" w:ascii="仿宋" w:hAnsi="仿宋" w:eastAsia="仿宋" w:cs="仿宋"/>
          <w:sz w:val="24"/>
          <w:szCs w:val="24"/>
        </w:rPr>
        <w:t>乘</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路公交车至宁化政务服务中心站下，乘</w:t>
      </w:r>
      <w:r>
        <w:rPr>
          <w:rFonts w:ascii="仿宋" w:hAnsi="仿宋" w:eastAsia="仿宋" w:cs="仿宋"/>
          <w:sz w:val="24"/>
          <w:szCs w:val="24"/>
        </w:rPr>
        <w:t>9</w:t>
      </w:r>
      <w:r>
        <w:rPr>
          <w:rFonts w:hint="eastAsia" w:ascii="仿宋" w:hAnsi="仿宋" w:eastAsia="仿宋" w:cs="仿宋"/>
          <w:sz w:val="24"/>
          <w:szCs w:val="24"/>
        </w:rPr>
        <w:t>路公交车至连岗小学站下，往速</w:t>
      </w:r>
      <w:r>
        <w:rPr>
          <w:rFonts w:ascii="仿宋" w:hAnsi="仿宋" w:eastAsia="仿宋" w:cs="仿宋"/>
          <w:sz w:val="24"/>
          <w:szCs w:val="24"/>
        </w:rPr>
        <w:t>8</w:t>
      </w:r>
      <w:r>
        <w:rPr>
          <w:rFonts w:hint="eastAsia" w:ascii="仿宋" w:hAnsi="仿宋" w:eastAsia="仿宋" w:cs="仿宋"/>
          <w:sz w:val="24"/>
          <w:szCs w:val="24"/>
        </w:rPr>
        <w:t>酒店方向步行</w:t>
      </w:r>
      <w:r>
        <w:rPr>
          <w:rFonts w:ascii="仿宋" w:hAnsi="仿宋" w:eastAsia="仿宋" w:cs="仿宋"/>
          <w:sz w:val="24"/>
          <w:szCs w:val="24"/>
        </w:rPr>
        <w:t>160</w:t>
      </w:r>
      <w:r>
        <w:rPr>
          <w:rFonts w:hint="eastAsia" w:ascii="仿宋" w:hAnsi="仿宋" w:eastAsia="仿宋" w:cs="仿宋"/>
          <w:sz w:val="24"/>
          <w:szCs w:val="24"/>
        </w:rPr>
        <w:t>米；乘</w:t>
      </w:r>
      <w:r>
        <w:rPr>
          <w:rFonts w:ascii="仿宋" w:hAnsi="仿宋" w:eastAsia="仿宋" w:cs="仿宋"/>
          <w:sz w:val="24"/>
          <w:szCs w:val="24"/>
        </w:rPr>
        <w:t>2</w:t>
      </w:r>
      <w:r>
        <w:rPr>
          <w:rFonts w:hint="eastAsia" w:ascii="仿宋" w:hAnsi="仿宋" w:eastAsia="仿宋" w:cs="仿宋"/>
          <w:sz w:val="24"/>
          <w:szCs w:val="24"/>
        </w:rPr>
        <w:t>路公交车至宁化法院站下，往万星广场方向步行</w:t>
      </w:r>
      <w:r>
        <w:rPr>
          <w:rFonts w:ascii="仿宋" w:hAnsi="仿宋" w:eastAsia="仿宋" w:cs="仿宋"/>
          <w:sz w:val="24"/>
          <w:szCs w:val="24"/>
        </w:rPr>
        <w:t>600</w:t>
      </w:r>
      <w:r>
        <w:rPr>
          <w:rFonts w:hint="eastAsia" w:ascii="仿宋" w:hAnsi="仿宋" w:eastAsia="仿宋" w:cs="仿宋"/>
          <w:sz w:val="24"/>
          <w:szCs w:val="24"/>
        </w:rPr>
        <w:t>米。</w:t>
      </w:r>
    </w:p>
    <w:p>
      <w:pPr>
        <w:spacing w:line="400" w:lineRule="exact"/>
        <w:rPr>
          <w:rFonts w:ascii="仿宋" w:hAnsi="仿宋" w:eastAsia="仿宋"/>
          <w:sz w:val="24"/>
          <w:szCs w:val="24"/>
        </w:rPr>
      </w:pPr>
      <w:r>
        <w:rPr>
          <w:rFonts w:ascii="仿宋" w:hAnsi="仿宋" w:eastAsia="仿宋" w:cs="仿宋"/>
          <w:b/>
          <w:bCs/>
          <w:sz w:val="24"/>
          <w:szCs w:val="24"/>
        </w:rPr>
        <w:t>22</w:t>
      </w:r>
      <w:r>
        <w:rPr>
          <w:rFonts w:hint="eastAsia" w:ascii="仿宋" w:hAnsi="仿宋" w:eastAsia="仿宋" w:cs="仿宋"/>
          <w:b/>
          <w:bCs/>
          <w:sz w:val="24"/>
          <w:szCs w:val="24"/>
        </w:rPr>
        <w:t>、状态查询：</w:t>
      </w:r>
      <w:r>
        <w:rPr>
          <w:rFonts w:ascii="仿宋" w:hAnsi="仿宋" w:eastAsia="仿宋" w:cs="仿宋"/>
          <w:sz w:val="24"/>
          <w:szCs w:val="24"/>
        </w:rPr>
        <w:t>0598-8719031</w:t>
      </w:r>
    </w:p>
    <w:p>
      <w:pPr>
        <w:spacing w:line="400" w:lineRule="exact"/>
        <w:rPr>
          <w:rFonts w:ascii="仿宋" w:hAnsi="仿宋" w:eastAsia="仿宋"/>
          <w:sz w:val="24"/>
          <w:szCs w:val="24"/>
        </w:rPr>
      </w:pPr>
    </w:p>
    <w:p>
      <w:pPr>
        <w:spacing w:line="560" w:lineRule="exact"/>
        <w:jc w:val="center"/>
        <w:rPr>
          <w:rFonts w:ascii="仿宋" w:hAnsi="仿宋" w:eastAsia="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宁化县市场监督管理局</w:t>
      </w: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办理</w:t>
      </w:r>
      <w:r>
        <w:rPr>
          <w:rFonts w:hint="eastAsia" w:ascii="仿宋" w:hAnsi="仿宋" w:eastAsia="仿宋" w:cs="仿宋"/>
          <w:b/>
          <w:bCs/>
          <w:sz w:val="36"/>
          <w:szCs w:val="36"/>
          <w:u w:val="single"/>
        </w:rPr>
        <w:t>公司注销登记</w:t>
      </w:r>
      <w:r>
        <w:rPr>
          <w:rFonts w:hint="eastAsia" w:ascii="仿宋" w:hAnsi="仿宋" w:eastAsia="仿宋" w:cs="仿宋"/>
          <w:b/>
          <w:bCs/>
          <w:sz w:val="36"/>
          <w:szCs w:val="36"/>
        </w:rPr>
        <w:t>服务指南</w:t>
      </w:r>
    </w:p>
    <w:p>
      <w:pPr>
        <w:spacing w:line="400" w:lineRule="exact"/>
        <w:rPr>
          <w:rFonts w:ascii="仿宋" w:hAnsi="仿宋" w:eastAsia="仿宋"/>
          <w:sz w:val="24"/>
          <w:szCs w:val="24"/>
        </w:rPr>
      </w:pPr>
      <w:r>
        <w:rPr>
          <w:rFonts w:ascii="仿宋" w:hAnsi="仿宋" w:eastAsia="仿宋" w:cs="仿宋"/>
          <w:b/>
          <w:bCs/>
          <w:sz w:val="24"/>
          <w:szCs w:val="24"/>
        </w:rPr>
        <w:t>1</w:t>
      </w:r>
      <w:r>
        <w:rPr>
          <w:rFonts w:hint="eastAsia" w:ascii="仿宋" w:hAnsi="仿宋" w:eastAsia="仿宋" w:cs="仿宋"/>
          <w:b/>
          <w:bCs/>
          <w:sz w:val="24"/>
          <w:szCs w:val="24"/>
        </w:rPr>
        <w:t>、事项名称：</w:t>
      </w:r>
      <w:r>
        <w:rPr>
          <w:rFonts w:hint="eastAsia" w:ascii="仿宋" w:hAnsi="仿宋" w:eastAsia="仿宋" w:cs="仿宋"/>
          <w:sz w:val="24"/>
          <w:szCs w:val="24"/>
        </w:rPr>
        <w:t>公司注销登记</w:t>
      </w:r>
    </w:p>
    <w:p>
      <w:pPr>
        <w:spacing w:line="400" w:lineRule="exact"/>
        <w:rPr>
          <w:rFonts w:ascii="仿宋" w:hAnsi="仿宋" w:eastAsia="仿宋"/>
          <w:sz w:val="24"/>
          <w:szCs w:val="24"/>
        </w:rPr>
      </w:pPr>
      <w:r>
        <w:rPr>
          <w:rFonts w:ascii="仿宋" w:hAnsi="仿宋" w:eastAsia="仿宋" w:cs="仿宋"/>
          <w:b/>
          <w:bCs/>
          <w:sz w:val="24"/>
          <w:szCs w:val="24"/>
        </w:rPr>
        <w:t>2</w:t>
      </w:r>
      <w:r>
        <w:rPr>
          <w:rFonts w:hint="eastAsia" w:ascii="仿宋" w:hAnsi="仿宋" w:eastAsia="仿宋" w:cs="仿宋"/>
          <w:b/>
          <w:bCs/>
          <w:sz w:val="24"/>
          <w:szCs w:val="24"/>
        </w:rPr>
        <w:t>、事项类别：</w:t>
      </w:r>
      <w:r>
        <w:rPr>
          <w:rFonts w:hint="eastAsia" w:ascii="仿宋" w:hAnsi="仿宋" w:eastAsia="仿宋" w:cs="仿宋"/>
          <w:sz w:val="24"/>
          <w:szCs w:val="24"/>
        </w:rPr>
        <w:t>行政审批事项</w:t>
      </w:r>
    </w:p>
    <w:p>
      <w:pPr>
        <w:spacing w:line="400" w:lineRule="exact"/>
        <w:rPr>
          <w:rFonts w:ascii="仿宋" w:hAnsi="仿宋" w:eastAsia="仿宋"/>
          <w:sz w:val="24"/>
          <w:szCs w:val="24"/>
        </w:rPr>
      </w:pPr>
      <w:r>
        <w:rPr>
          <w:rFonts w:ascii="仿宋" w:hAnsi="仿宋" w:eastAsia="仿宋" w:cs="仿宋"/>
          <w:b/>
          <w:bCs/>
          <w:sz w:val="24"/>
          <w:szCs w:val="24"/>
        </w:rPr>
        <w:t>3</w:t>
      </w:r>
      <w:r>
        <w:rPr>
          <w:rFonts w:hint="eastAsia" w:ascii="仿宋" w:hAnsi="仿宋" w:eastAsia="仿宋" w:cs="仿宋"/>
          <w:b/>
          <w:bCs/>
          <w:sz w:val="24"/>
          <w:szCs w:val="24"/>
        </w:rPr>
        <w:t>、办理依据：</w:t>
      </w:r>
      <w:r>
        <w:rPr>
          <w:rFonts w:hint="eastAsia" w:ascii="仿宋" w:hAnsi="仿宋" w:eastAsia="仿宋" w:cs="仿宋"/>
          <w:sz w:val="24"/>
          <w:szCs w:val="24"/>
        </w:rPr>
        <w:t>《中华人民共和国公司法》、《中华人民共和国市场主体登记管理条例》</w:t>
      </w:r>
    </w:p>
    <w:p>
      <w:pPr>
        <w:spacing w:line="400" w:lineRule="exact"/>
        <w:rPr>
          <w:rFonts w:ascii="仿宋" w:hAnsi="仿宋" w:eastAsia="仿宋"/>
          <w:sz w:val="24"/>
          <w:szCs w:val="24"/>
        </w:rPr>
      </w:pPr>
      <w:r>
        <w:rPr>
          <w:rFonts w:ascii="仿宋" w:hAnsi="仿宋" w:eastAsia="仿宋" w:cs="仿宋"/>
          <w:b/>
          <w:bCs/>
          <w:sz w:val="24"/>
          <w:szCs w:val="24"/>
        </w:rPr>
        <w:t>4</w:t>
      </w:r>
      <w:r>
        <w:rPr>
          <w:rFonts w:hint="eastAsia" w:ascii="仿宋" w:hAnsi="仿宋" w:eastAsia="仿宋" w:cs="仿宋"/>
          <w:b/>
          <w:bCs/>
          <w:sz w:val="24"/>
          <w:szCs w:val="24"/>
        </w:rPr>
        <w:t>、受理机构：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5</w:t>
      </w:r>
      <w:r>
        <w:rPr>
          <w:rFonts w:hint="eastAsia" w:ascii="仿宋" w:hAnsi="仿宋" w:eastAsia="仿宋" w:cs="仿宋"/>
          <w:b/>
          <w:bCs/>
          <w:sz w:val="24"/>
          <w:szCs w:val="24"/>
        </w:rPr>
        <w:t>、审批机构：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6</w:t>
      </w:r>
      <w:r>
        <w:rPr>
          <w:rFonts w:hint="eastAsia" w:ascii="仿宋" w:hAnsi="仿宋" w:eastAsia="仿宋" w:cs="仿宋"/>
          <w:b/>
          <w:bCs/>
          <w:sz w:val="24"/>
          <w:szCs w:val="24"/>
        </w:rPr>
        <w:t>、申请条件：</w:t>
      </w:r>
      <w:r>
        <w:rPr>
          <w:rFonts w:ascii="仿宋" w:hAnsi="仿宋" w:eastAsia="仿宋" w:cs="仿宋"/>
          <w:sz w:val="24"/>
          <w:szCs w:val="24"/>
        </w:rPr>
        <w:t>1.</w:t>
      </w:r>
      <w:r>
        <w:rPr>
          <w:rFonts w:hint="eastAsia" w:ascii="仿宋" w:hAnsi="仿宋" w:eastAsia="仿宋" w:cs="仿宋"/>
          <w:sz w:val="24"/>
          <w:szCs w:val="24"/>
        </w:rPr>
        <w:t>已履行公司清算组成员备案法定程序，有下列情形之一的，公司清算组应当自公司清算结束之日起</w:t>
      </w:r>
      <w:r>
        <w:rPr>
          <w:rFonts w:ascii="仿宋" w:hAnsi="仿宋" w:eastAsia="仿宋" w:cs="仿宋"/>
          <w:sz w:val="24"/>
          <w:szCs w:val="24"/>
        </w:rPr>
        <w:t>30</w:t>
      </w:r>
      <w:r>
        <w:rPr>
          <w:rFonts w:hint="eastAsia" w:ascii="仿宋" w:hAnsi="仿宋" w:eastAsia="仿宋" w:cs="仿宋"/>
          <w:sz w:val="24"/>
          <w:szCs w:val="24"/>
        </w:rPr>
        <w:t>日内向原公司登记机关申请注销登记：（</w:t>
      </w:r>
      <w:r>
        <w:rPr>
          <w:rFonts w:ascii="仿宋" w:hAnsi="仿宋" w:eastAsia="仿宋" w:cs="仿宋"/>
          <w:sz w:val="24"/>
          <w:szCs w:val="24"/>
        </w:rPr>
        <w:t>1</w:t>
      </w:r>
      <w:r>
        <w:rPr>
          <w:rFonts w:hint="eastAsia" w:ascii="仿宋" w:hAnsi="仿宋" w:eastAsia="仿宋" w:cs="仿宋"/>
          <w:sz w:val="24"/>
          <w:szCs w:val="24"/>
        </w:rPr>
        <w:t>）公司被依法宣告破产；（</w:t>
      </w:r>
      <w:r>
        <w:rPr>
          <w:rFonts w:ascii="仿宋" w:hAnsi="仿宋" w:eastAsia="仿宋" w:cs="仿宋"/>
          <w:sz w:val="24"/>
          <w:szCs w:val="24"/>
        </w:rPr>
        <w:t>2</w:t>
      </w:r>
      <w:r>
        <w:rPr>
          <w:rFonts w:hint="eastAsia" w:ascii="仿宋" w:hAnsi="仿宋" w:eastAsia="仿宋" w:cs="仿宋"/>
          <w:sz w:val="24"/>
          <w:szCs w:val="24"/>
        </w:rPr>
        <w:t>）公司章程规定的营业期限届满或者公司章程规定的其他解散事由出现，但公司通过修改公司章程而存续的除外；（</w:t>
      </w:r>
      <w:r>
        <w:rPr>
          <w:rFonts w:ascii="仿宋" w:hAnsi="仿宋" w:eastAsia="仿宋" w:cs="仿宋"/>
          <w:sz w:val="24"/>
          <w:szCs w:val="24"/>
        </w:rPr>
        <w:t>3</w:t>
      </w:r>
      <w:r>
        <w:rPr>
          <w:rFonts w:hint="eastAsia" w:ascii="仿宋" w:hAnsi="仿宋" w:eastAsia="仿宋" w:cs="仿宋"/>
          <w:sz w:val="24"/>
          <w:szCs w:val="24"/>
        </w:rPr>
        <w:t>）股东会、股东大会决议解散或者一人有限责任公司的股东、外商投资的公司董事会决议解散；（</w:t>
      </w:r>
      <w:r>
        <w:rPr>
          <w:rFonts w:ascii="仿宋" w:hAnsi="仿宋" w:eastAsia="仿宋" w:cs="仿宋"/>
          <w:sz w:val="24"/>
          <w:szCs w:val="24"/>
        </w:rPr>
        <w:t>4</w:t>
      </w:r>
      <w:r>
        <w:rPr>
          <w:rFonts w:hint="eastAsia" w:ascii="仿宋" w:hAnsi="仿宋" w:eastAsia="仿宋" w:cs="仿宋"/>
          <w:sz w:val="24"/>
          <w:szCs w:val="24"/>
        </w:rPr>
        <w:t>）依法被吊销营业执照、责令关闭或者被撤销；（</w:t>
      </w:r>
      <w:r>
        <w:rPr>
          <w:rFonts w:ascii="仿宋" w:hAnsi="仿宋" w:eastAsia="仿宋" w:cs="仿宋"/>
          <w:sz w:val="24"/>
          <w:szCs w:val="24"/>
        </w:rPr>
        <w:t>5</w:t>
      </w:r>
      <w:r>
        <w:rPr>
          <w:rFonts w:hint="eastAsia" w:ascii="仿宋" w:hAnsi="仿宋" w:eastAsia="仿宋" w:cs="仿宋"/>
          <w:sz w:val="24"/>
          <w:szCs w:val="24"/>
        </w:rPr>
        <w:t>）人民法院依法予以解散；</w:t>
      </w:r>
      <w:r>
        <w:rPr>
          <w:rFonts w:ascii="仿宋" w:hAnsi="仿宋" w:eastAsia="仿宋" w:cs="仿宋"/>
          <w:sz w:val="24"/>
          <w:szCs w:val="24"/>
        </w:rPr>
        <w:t>2</w:t>
      </w:r>
      <w:r>
        <w:rPr>
          <w:rFonts w:hint="eastAsia" w:ascii="仿宋" w:hAnsi="仿宋" w:eastAsia="仿宋" w:cs="仿宋"/>
          <w:sz w:val="24"/>
          <w:szCs w:val="24"/>
        </w:rPr>
        <w:t>、因公司合并申请设立、变更或注销登记申请条件：合并各方已经达成公司合并协议，并且公司合并公告已过</w:t>
      </w:r>
      <w:r>
        <w:rPr>
          <w:rFonts w:ascii="仿宋" w:hAnsi="仿宋" w:eastAsia="仿宋" w:cs="仿宋"/>
          <w:sz w:val="24"/>
          <w:szCs w:val="24"/>
        </w:rPr>
        <w:t>45</w:t>
      </w:r>
      <w:r>
        <w:rPr>
          <w:rFonts w:hint="eastAsia" w:ascii="仿宋" w:hAnsi="仿宋" w:eastAsia="仿宋" w:cs="仿宋"/>
          <w:sz w:val="24"/>
          <w:szCs w:val="24"/>
        </w:rPr>
        <w:t>日，可办理公司合并手续，申请人可以同时申请办理公司注销、设立或者变更登记。</w:t>
      </w:r>
      <w:r>
        <w:rPr>
          <w:rFonts w:ascii="仿宋" w:hAnsi="仿宋" w:eastAsia="仿宋" w:cs="仿宋"/>
          <w:sz w:val="24"/>
          <w:szCs w:val="24"/>
        </w:rPr>
        <w:t>3</w:t>
      </w:r>
      <w:r>
        <w:rPr>
          <w:rFonts w:hint="eastAsia" w:ascii="仿宋" w:hAnsi="仿宋" w:eastAsia="仿宋" w:cs="仿宋"/>
          <w:sz w:val="24"/>
          <w:szCs w:val="24"/>
        </w:rPr>
        <w:t>、因公司分立申请设立、变更或注销登记申请条件：公司分立已经形成决议，并且公司分立公告已过</w:t>
      </w:r>
      <w:r>
        <w:rPr>
          <w:rFonts w:ascii="仿宋" w:hAnsi="仿宋" w:eastAsia="仿宋" w:cs="仿宋"/>
          <w:sz w:val="24"/>
          <w:szCs w:val="24"/>
        </w:rPr>
        <w:t>45</w:t>
      </w:r>
      <w:r>
        <w:rPr>
          <w:rFonts w:hint="eastAsia" w:ascii="仿宋" w:hAnsi="仿宋" w:eastAsia="仿宋" w:cs="仿宋"/>
          <w:sz w:val="24"/>
          <w:szCs w:val="24"/>
        </w:rPr>
        <w:t>日，可办理公司分立手续，申请人可以同时申请办理公司注销、设立或者变更登记。</w:t>
      </w:r>
      <w:r>
        <w:rPr>
          <w:rFonts w:ascii="仿宋" w:hAnsi="仿宋" w:eastAsia="仿宋" w:cs="仿宋"/>
          <w:sz w:val="24"/>
          <w:szCs w:val="24"/>
        </w:rPr>
        <w:t>4</w:t>
      </w:r>
      <w:r>
        <w:rPr>
          <w:rFonts w:hint="eastAsia" w:ascii="仿宋" w:hAnsi="仿宋" w:eastAsia="仿宋" w:cs="仿宋"/>
          <w:sz w:val="24"/>
          <w:szCs w:val="24"/>
        </w:rPr>
        <w:t>、简易注销办理条件：在福建省各级工商行政管理局和市场监督管理局登记的未开业或者无债权债务的有限责任公司且不存在以下情形的，适用简易注销程序：（一）涉及国家规定实施准入特别管理措施的外商投资企业；（二）被列入企业经营异常名录或严重违法失信企业名单的；（三）存在股权（投资权益）被冻结、出质或动产抵押情形；（四）有正在被立案调查或采取行政强制、司法协助、被予以行政处罚情形的；（五）企业所属的非法人分支机构未办理注销登记的；（六）曾被终止简易注销程序的；（七）法律、行政法规或者国务院决定规定在注销登记前需经批准的；（八）不适用企业简易注销登记的其他情形。人民法院裁定强制清算或裁定宣告破产的，</w:t>
      </w:r>
      <w:r>
        <w:rPr>
          <w:rFonts w:hint="eastAsia" w:ascii="仿宋" w:hAnsi="仿宋" w:eastAsia="仿宋" w:cs="仿宋"/>
          <w:sz w:val="24"/>
          <w:szCs w:val="24"/>
          <w:lang w:eastAsia="zh-CN"/>
        </w:rPr>
        <w:t>该</w:t>
      </w:r>
      <w:r>
        <w:rPr>
          <w:rFonts w:hint="eastAsia" w:ascii="仿宋" w:hAnsi="仿宋" w:eastAsia="仿宋" w:cs="仿宋"/>
          <w:sz w:val="24"/>
          <w:szCs w:val="24"/>
        </w:rPr>
        <w:t>企业清算组、企业管理人可持人民法院终结强制清算程序的裁定或终结破产程序的裁定，向被强制清算人或破产人的原登记机关申请办理简易注销登记。</w:t>
      </w:r>
      <w:r>
        <w:rPr>
          <w:rFonts w:ascii="仿宋" w:hAnsi="仿宋" w:eastAsia="仿宋"/>
          <w:sz w:val="24"/>
          <w:szCs w:val="24"/>
        </w:rPr>
        <w:br w:type="textWrapping"/>
      </w:r>
      <w:r>
        <w:rPr>
          <w:rFonts w:ascii="仿宋" w:hAnsi="仿宋" w:eastAsia="仿宋" w:cs="仿宋"/>
          <w:sz w:val="24"/>
          <w:szCs w:val="24"/>
        </w:rPr>
        <w:t>7</w:t>
      </w:r>
      <w:r>
        <w:rPr>
          <w:rFonts w:hint="eastAsia" w:ascii="仿宋" w:hAnsi="仿宋" w:eastAsia="仿宋" w:cs="仿宋"/>
          <w:sz w:val="24"/>
          <w:szCs w:val="24"/>
        </w:rPr>
        <w:t>、</w:t>
      </w:r>
      <w:r>
        <w:rPr>
          <w:rFonts w:hint="eastAsia" w:ascii="仿宋" w:hAnsi="仿宋" w:eastAsia="仿宋" w:cs="仿宋"/>
          <w:b/>
          <w:bCs/>
          <w:sz w:val="24"/>
          <w:szCs w:val="24"/>
        </w:rPr>
        <w:t>申请材料：</w:t>
      </w:r>
      <w:r>
        <w:rPr>
          <w:rFonts w:hint="eastAsia" w:ascii="仿宋" w:hAnsi="仿宋" w:eastAsia="仿宋" w:cs="仿宋"/>
          <w:sz w:val="24"/>
          <w:szCs w:val="24"/>
        </w:rPr>
        <w:t>（一）一般注销登记申报材料：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《企业注销登记申请书》。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公司依照《公司法》作出解散的决议或者决定，人民法院的破产裁定、解散裁判文书，行政机关责令关闭、公司依法被吊销营业执照或被撤销的文件。</w:t>
      </w:r>
    </w:p>
    <w:p>
      <w:pPr>
        <w:spacing w:line="4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股东会、股东大会、一人有限责任公司的股东或人民法院、公司批准机关确认的清算报告。◆有限责任公司由代表三分之二以上表决权的股东签署确认；一人有限责任公司由股东签署确认；股份有限公司由股东大会会议主持人及出席会议的董事签字确认。◆国有独资公司由国务院、地方人民政府或者其授权的本级人民政府国有资产监督管理机构签署确认。</w:t>
      </w:r>
    </w:p>
    <w:p>
      <w:pPr>
        <w:spacing w:line="400" w:lineRule="exact"/>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国有独资公司申请注销登记，还应当提交国有资产监督管理机构的决定。其中，国务院确定的重要的国有独资公司，还应当提交本级人民政府的批准文件复印件。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清税证明材料（登记机关和税务部门已共享清税信息的，无需提交纸质清税证明材料）。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在国家企业信用信息公示系统发布普通注销公告，仅通过报纸发布债权人公告的，需要提交依法刊登公告的报纸样张。应当自公告之日起</w:t>
      </w:r>
      <w:r>
        <w:rPr>
          <w:rFonts w:ascii="仿宋" w:hAnsi="仿宋" w:eastAsia="仿宋" w:cs="仿宋"/>
          <w:sz w:val="24"/>
          <w:szCs w:val="24"/>
        </w:rPr>
        <w:t>45</w:t>
      </w:r>
      <w:r>
        <w:rPr>
          <w:rFonts w:hint="eastAsia" w:ascii="仿宋" w:hAnsi="仿宋" w:eastAsia="仿宋" w:cs="仿宋"/>
          <w:sz w:val="24"/>
          <w:szCs w:val="24"/>
        </w:rPr>
        <w:t>日后申请公司注销登记。</w:t>
      </w:r>
    </w:p>
    <w:p>
      <w:pPr>
        <w:spacing w:line="400" w:lineRule="exact"/>
        <w:ind w:firstLine="480" w:firstLineChars="200"/>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清算人、破产管理人申请注销登记的，应提交人民法院指定其为清算人、破产管理人的证明。</w:t>
      </w:r>
    </w:p>
    <w:p>
      <w:pPr>
        <w:spacing w:line="400" w:lineRule="exact"/>
        <w:ind w:firstLine="480" w:firstLineChars="200"/>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号）规定应当提交的其他文件。◆</w:t>
      </w:r>
      <w:r>
        <w:rPr>
          <w:rFonts w:ascii="仿宋" w:hAnsi="仿宋" w:eastAsia="仿宋" w:cs="仿宋"/>
          <w:sz w:val="24"/>
          <w:szCs w:val="24"/>
        </w:rPr>
        <w:t xml:space="preserve"> </w:t>
      </w:r>
      <w:r>
        <w:rPr>
          <w:rFonts w:hint="eastAsia" w:ascii="仿宋" w:hAnsi="仿宋" w:eastAsia="仿宋" w:cs="仿宋"/>
          <w:sz w:val="24"/>
          <w:szCs w:val="24"/>
        </w:rPr>
        <w:t>国有独资公司申请注销登记，还应当提交国有资产监督管理机构的决定。其中，国务院确定的重要的国有独资公司，还应当提交本级人民政府的批准文件。◆</w:t>
      </w:r>
      <w:r>
        <w:rPr>
          <w:rFonts w:ascii="仿宋" w:hAnsi="仿宋" w:eastAsia="仿宋" w:cs="仿宋"/>
          <w:sz w:val="24"/>
          <w:szCs w:val="24"/>
        </w:rPr>
        <w:t xml:space="preserve"> </w:t>
      </w:r>
      <w:r>
        <w:rPr>
          <w:rFonts w:hint="eastAsia" w:ascii="仿宋" w:hAnsi="仿宋" w:eastAsia="仿宋" w:cs="仿宋"/>
          <w:sz w:val="24"/>
          <w:szCs w:val="24"/>
        </w:rPr>
        <w:t>设有分公司的公司申请注销登记，还应当提交分公司的注销登记证明。</w:t>
      </w:r>
    </w:p>
    <w:p>
      <w:pPr>
        <w:spacing w:line="400" w:lineRule="exact"/>
        <w:ind w:firstLine="480" w:firstLineChars="200"/>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公司营业执照正、副本。</w:t>
      </w:r>
    </w:p>
    <w:p>
      <w:pPr>
        <w:spacing w:line="400" w:lineRule="exact"/>
        <w:ind w:firstLine="480" w:firstLineChars="200"/>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、经人民法院裁定宣告破产并终结破产程序或强制清算程序终结后办理注销登记的，提交以上第</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以及人民法院宣告破产的裁定书、终结破产程序的裁定书原件或人民法院终结强制清算程序的裁定书原件（包括以无法清算或无法全面清算为由作出的裁定）。</w:t>
      </w:r>
    </w:p>
    <w:p>
      <w:pPr>
        <w:spacing w:line="400" w:lineRule="exact"/>
        <w:ind w:firstLine="480" w:firstLineChars="200"/>
        <w:rPr>
          <w:rFonts w:ascii="仿宋" w:hAnsi="仿宋" w:eastAsia="仿宋"/>
          <w:sz w:val="24"/>
          <w:szCs w:val="24"/>
        </w:rPr>
      </w:pPr>
      <w:r>
        <w:rPr>
          <w:rFonts w:hint="eastAsia" w:ascii="仿宋" w:hAnsi="仿宋" w:eastAsia="仿宋" w:cs="仿宋"/>
          <w:sz w:val="24"/>
          <w:szCs w:val="24"/>
        </w:rPr>
        <w:t>（二）简易注销登记申报材料：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、《企业注销登记申请书》。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、由全体投资人签署的《简易注销全体投资人承诺书》。（需在国家企业信用信息公示系统上传发布此承诺书，公示</w:t>
      </w:r>
      <w:r>
        <w:rPr>
          <w:rFonts w:ascii="仿宋" w:hAnsi="仿宋" w:eastAsia="仿宋" w:cs="仿宋"/>
          <w:sz w:val="24"/>
          <w:szCs w:val="24"/>
        </w:rPr>
        <w:t>20</w:t>
      </w:r>
      <w:r>
        <w:rPr>
          <w:rFonts w:hint="eastAsia" w:ascii="仿宋" w:hAnsi="仿宋" w:eastAsia="仿宋" w:cs="仿宋"/>
          <w:sz w:val="24"/>
          <w:szCs w:val="24"/>
        </w:rPr>
        <w:t>天，公示完成后</w:t>
      </w:r>
      <w:r>
        <w:rPr>
          <w:rFonts w:ascii="仿宋" w:hAnsi="仿宋" w:eastAsia="仿宋" w:cs="仿宋"/>
          <w:sz w:val="24"/>
          <w:szCs w:val="24"/>
        </w:rPr>
        <w:t>20</w:t>
      </w:r>
      <w:r>
        <w:rPr>
          <w:rFonts w:hint="eastAsia" w:ascii="仿宋" w:hAnsi="仿宋" w:eastAsia="仿宋" w:cs="仿宋"/>
          <w:sz w:val="24"/>
          <w:szCs w:val="24"/>
        </w:rPr>
        <w:t>天内办理）</w:t>
      </w:r>
    </w:p>
    <w:p>
      <w:pPr>
        <w:spacing w:line="4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、公司营业执照正、副本。</w:t>
      </w:r>
    </w:p>
    <w:p>
      <w:pPr>
        <w:spacing w:line="400" w:lineRule="exact"/>
        <w:rPr>
          <w:rFonts w:ascii="仿宋" w:hAnsi="仿宋" w:eastAsia="仿宋"/>
          <w:sz w:val="24"/>
          <w:szCs w:val="24"/>
        </w:rPr>
      </w:pPr>
      <w:r>
        <w:rPr>
          <w:rFonts w:ascii="仿宋" w:hAnsi="仿宋" w:eastAsia="仿宋" w:cs="仿宋"/>
          <w:b/>
          <w:bCs/>
          <w:sz w:val="24"/>
          <w:szCs w:val="24"/>
        </w:rPr>
        <w:t>8</w:t>
      </w:r>
      <w:r>
        <w:rPr>
          <w:rFonts w:hint="eastAsia" w:ascii="仿宋" w:hAnsi="仿宋" w:eastAsia="仿宋" w:cs="仿宋"/>
          <w:b/>
          <w:bCs/>
          <w:sz w:val="24"/>
          <w:szCs w:val="24"/>
        </w:rPr>
        <w:t>、办理流程：</w:t>
      </w:r>
      <w:r>
        <w:rPr>
          <w:rFonts w:hint="eastAsia" w:ascii="仿宋" w:hAnsi="仿宋" w:eastAsia="仿宋" w:cs="仿宋"/>
          <w:sz w:val="24"/>
          <w:szCs w:val="24"/>
        </w:rPr>
        <w:t>审查</w:t>
      </w:r>
      <w:r>
        <w:rPr>
          <w:rFonts w:ascii="仿宋" w:hAnsi="仿宋" w:eastAsia="仿宋" w:cs="仿宋"/>
          <w:sz w:val="24"/>
          <w:szCs w:val="24"/>
        </w:rPr>
        <w:t>——</w:t>
      </w:r>
      <w:r>
        <w:rPr>
          <w:rFonts w:hint="eastAsia" w:ascii="仿宋" w:hAnsi="仿宋" w:eastAsia="仿宋" w:cs="仿宋"/>
          <w:sz w:val="24"/>
          <w:szCs w:val="24"/>
        </w:rPr>
        <w:t>决定</w:t>
      </w:r>
    </w:p>
    <w:p>
      <w:pPr>
        <w:spacing w:line="400" w:lineRule="exact"/>
        <w:rPr>
          <w:rFonts w:ascii="仿宋" w:hAnsi="仿宋" w:eastAsia="仿宋"/>
          <w:sz w:val="24"/>
          <w:szCs w:val="24"/>
        </w:rPr>
      </w:pPr>
      <w:r>
        <w:rPr>
          <w:rFonts w:ascii="仿宋" w:hAnsi="仿宋" w:eastAsia="仿宋" w:cs="仿宋"/>
          <w:b/>
          <w:bCs/>
          <w:sz w:val="24"/>
          <w:szCs w:val="24"/>
        </w:rPr>
        <w:t>9</w:t>
      </w:r>
      <w:r>
        <w:rPr>
          <w:rFonts w:hint="eastAsia" w:ascii="仿宋" w:hAnsi="仿宋" w:eastAsia="仿宋" w:cs="仿宋"/>
          <w:b/>
          <w:bCs/>
          <w:sz w:val="24"/>
          <w:szCs w:val="24"/>
        </w:rPr>
        <w:t>、法定办理时限：</w:t>
      </w:r>
      <w:r>
        <w:rPr>
          <w:rFonts w:ascii="仿宋" w:hAnsi="仿宋" w:eastAsia="仿宋" w:cs="仿宋"/>
          <w:sz w:val="24"/>
          <w:szCs w:val="24"/>
        </w:rPr>
        <w:t>6</w:t>
      </w:r>
      <w:r>
        <w:rPr>
          <w:rFonts w:hint="eastAsia" w:ascii="仿宋" w:hAnsi="仿宋" w:eastAsia="仿宋" w:cs="仿宋"/>
          <w:sz w:val="24"/>
          <w:szCs w:val="24"/>
        </w:rPr>
        <w:t>个工作日</w:t>
      </w:r>
    </w:p>
    <w:p>
      <w:pPr>
        <w:spacing w:line="400" w:lineRule="exact"/>
        <w:rPr>
          <w:rFonts w:ascii="仿宋" w:hAnsi="仿宋" w:eastAsia="仿宋"/>
          <w:sz w:val="24"/>
          <w:szCs w:val="24"/>
        </w:rPr>
      </w:pPr>
      <w:r>
        <w:rPr>
          <w:rFonts w:ascii="仿宋" w:hAnsi="仿宋" w:eastAsia="仿宋" w:cs="仿宋"/>
          <w:b/>
          <w:bCs/>
          <w:sz w:val="24"/>
          <w:szCs w:val="24"/>
        </w:rPr>
        <w:t>10</w:t>
      </w:r>
      <w:r>
        <w:rPr>
          <w:rFonts w:hint="eastAsia" w:ascii="仿宋" w:hAnsi="仿宋" w:eastAsia="仿宋" w:cs="仿宋"/>
          <w:b/>
          <w:bCs/>
          <w:sz w:val="24"/>
          <w:szCs w:val="24"/>
        </w:rPr>
        <w:t>、承诺办理时限：</w:t>
      </w:r>
      <w:r>
        <w:rPr>
          <w:rFonts w:hint="eastAsia" w:ascii="仿宋" w:hAnsi="仿宋" w:eastAsia="仿宋" w:cs="仿宋"/>
          <w:sz w:val="24"/>
          <w:szCs w:val="24"/>
        </w:rPr>
        <w:t>即办</w:t>
      </w:r>
    </w:p>
    <w:p>
      <w:pPr>
        <w:spacing w:line="400" w:lineRule="exact"/>
        <w:rPr>
          <w:rFonts w:ascii="仿宋" w:hAnsi="仿宋" w:eastAsia="仿宋"/>
          <w:sz w:val="24"/>
          <w:szCs w:val="24"/>
        </w:rPr>
      </w:pPr>
      <w:r>
        <w:rPr>
          <w:rFonts w:ascii="仿宋" w:hAnsi="仿宋" w:eastAsia="仿宋" w:cs="仿宋"/>
          <w:b/>
          <w:bCs/>
          <w:sz w:val="24"/>
          <w:szCs w:val="24"/>
        </w:rPr>
        <w:t>11</w:t>
      </w:r>
      <w:r>
        <w:rPr>
          <w:rFonts w:hint="eastAsia" w:ascii="仿宋" w:hAnsi="仿宋" w:eastAsia="仿宋" w:cs="仿宋"/>
          <w:b/>
          <w:bCs/>
          <w:sz w:val="24"/>
          <w:szCs w:val="24"/>
        </w:rPr>
        <w:t>、发放证照情况：</w:t>
      </w:r>
      <w:r>
        <w:rPr>
          <w:rFonts w:hint="eastAsia" w:ascii="仿宋" w:hAnsi="仿宋" w:eastAsia="仿宋" w:cs="仿宋"/>
          <w:sz w:val="24"/>
          <w:szCs w:val="24"/>
        </w:rPr>
        <w:t>登记通知书</w:t>
      </w:r>
    </w:p>
    <w:p>
      <w:pPr>
        <w:spacing w:line="400" w:lineRule="exact"/>
        <w:rPr>
          <w:rFonts w:ascii="仿宋" w:hAnsi="仿宋" w:eastAsia="仿宋"/>
          <w:sz w:val="24"/>
          <w:szCs w:val="24"/>
        </w:rPr>
      </w:pPr>
      <w:r>
        <w:rPr>
          <w:rFonts w:ascii="仿宋" w:hAnsi="仿宋" w:eastAsia="仿宋" w:cs="仿宋"/>
          <w:b/>
          <w:bCs/>
          <w:sz w:val="24"/>
          <w:szCs w:val="24"/>
        </w:rPr>
        <w:t>12</w:t>
      </w:r>
      <w:r>
        <w:rPr>
          <w:rFonts w:hint="eastAsia" w:ascii="仿宋" w:hAnsi="仿宋" w:eastAsia="仿宋" w:cs="仿宋"/>
          <w:b/>
          <w:bCs/>
          <w:sz w:val="24"/>
          <w:szCs w:val="24"/>
        </w:rPr>
        <w:t>、补助标准：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13</w:t>
      </w:r>
      <w:r>
        <w:rPr>
          <w:rFonts w:hint="eastAsia" w:ascii="仿宋" w:hAnsi="仿宋" w:eastAsia="仿宋" w:cs="仿宋"/>
          <w:b/>
          <w:bCs/>
          <w:sz w:val="24"/>
          <w:szCs w:val="24"/>
        </w:rPr>
        <w:t>、收费标准：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14</w:t>
      </w:r>
      <w:r>
        <w:rPr>
          <w:rFonts w:hint="eastAsia" w:ascii="仿宋" w:hAnsi="仿宋" w:eastAsia="仿宋" w:cs="仿宋"/>
          <w:b/>
          <w:bCs/>
          <w:sz w:val="24"/>
          <w:szCs w:val="24"/>
        </w:rPr>
        <w:t>、收费依据：</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15</w:t>
      </w:r>
      <w:r>
        <w:rPr>
          <w:rFonts w:hint="eastAsia" w:ascii="仿宋" w:hAnsi="仿宋" w:eastAsia="仿宋" w:cs="仿宋"/>
          <w:b/>
          <w:bCs/>
          <w:sz w:val="24"/>
          <w:szCs w:val="24"/>
        </w:rPr>
        <w:t>、表格下载：</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_GB2312"/>
          <w:sz w:val="24"/>
          <w:szCs w:val="24"/>
        </w:rPr>
      </w:pPr>
      <w:r>
        <w:rPr>
          <w:rFonts w:ascii="仿宋" w:hAnsi="仿宋" w:eastAsia="仿宋" w:cs="仿宋"/>
          <w:b/>
          <w:bCs/>
          <w:sz w:val="24"/>
          <w:szCs w:val="24"/>
        </w:rPr>
        <w:t>16</w:t>
      </w:r>
      <w:r>
        <w:rPr>
          <w:rFonts w:hint="eastAsia" w:ascii="仿宋" w:hAnsi="仿宋" w:eastAsia="仿宋" w:cs="仿宋"/>
          <w:b/>
          <w:bCs/>
          <w:sz w:val="24"/>
          <w:szCs w:val="24"/>
        </w:rPr>
        <w:t>、填表示例：</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 w:hAnsi="仿宋" w:eastAsia="仿宋"/>
          <w:sz w:val="24"/>
          <w:szCs w:val="24"/>
        </w:rPr>
      </w:pPr>
      <w:r>
        <w:rPr>
          <w:rFonts w:ascii="仿宋" w:hAnsi="仿宋" w:eastAsia="仿宋" w:cs="仿宋"/>
          <w:b/>
          <w:bCs/>
          <w:sz w:val="24"/>
          <w:szCs w:val="24"/>
        </w:rPr>
        <w:t>17</w:t>
      </w:r>
      <w:r>
        <w:rPr>
          <w:rFonts w:hint="eastAsia" w:ascii="仿宋" w:hAnsi="仿宋" w:eastAsia="仿宋" w:cs="仿宋"/>
          <w:b/>
          <w:bCs/>
          <w:sz w:val="24"/>
          <w:szCs w:val="24"/>
        </w:rPr>
        <w:t>、投诉电话：</w:t>
      </w:r>
      <w:r>
        <w:rPr>
          <w:rFonts w:ascii="仿宋" w:hAnsi="宋体" w:eastAsia="仿宋" w:cs="仿宋"/>
          <w:sz w:val="24"/>
          <w:szCs w:val="24"/>
        </w:rPr>
        <w:t>12345</w:t>
      </w:r>
    </w:p>
    <w:p>
      <w:pPr>
        <w:spacing w:line="400" w:lineRule="exact"/>
        <w:rPr>
          <w:rFonts w:ascii="仿宋" w:hAnsi="仿宋" w:eastAsia="仿宋"/>
          <w:sz w:val="24"/>
          <w:szCs w:val="24"/>
        </w:rPr>
      </w:pPr>
      <w:r>
        <w:rPr>
          <w:rFonts w:ascii="仿宋" w:hAnsi="仿宋" w:eastAsia="仿宋" w:cs="仿宋"/>
          <w:b/>
          <w:bCs/>
          <w:sz w:val="24"/>
          <w:szCs w:val="24"/>
        </w:rPr>
        <w:t>18</w:t>
      </w:r>
      <w:r>
        <w:rPr>
          <w:rFonts w:hint="eastAsia" w:ascii="仿宋" w:hAnsi="仿宋" w:eastAsia="仿宋" w:cs="仿宋"/>
          <w:b/>
          <w:bCs/>
          <w:sz w:val="24"/>
          <w:szCs w:val="24"/>
        </w:rPr>
        <w:t>、咨询电话：</w:t>
      </w:r>
      <w:r>
        <w:rPr>
          <w:rFonts w:ascii="仿宋" w:hAnsi="仿宋" w:eastAsia="仿宋" w:cs="仿宋"/>
          <w:sz w:val="24"/>
          <w:szCs w:val="24"/>
        </w:rPr>
        <w:t>0598-8719031</w:t>
      </w:r>
    </w:p>
    <w:p>
      <w:pPr>
        <w:spacing w:line="400" w:lineRule="exact"/>
        <w:rPr>
          <w:rFonts w:hint="eastAsia" w:ascii="仿宋" w:hAnsi="仿宋" w:eastAsia="仿宋"/>
          <w:sz w:val="24"/>
          <w:szCs w:val="24"/>
          <w:lang w:eastAsia="zh-CN"/>
        </w:rPr>
      </w:pPr>
      <w:r>
        <w:rPr>
          <w:rFonts w:ascii="仿宋" w:hAnsi="仿宋" w:eastAsia="仿宋" w:cs="仿宋"/>
          <w:b/>
          <w:bCs/>
          <w:sz w:val="24"/>
          <w:szCs w:val="24"/>
        </w:rPr>
        <w:t>19</w:t>
      </w:r>
      <w:r>
        <w:rPr>
          <w:rFonts w:hint="eastAsia" w:ascii="仿宋" w:hAnsi="仿宋" w:eastAsia="仿宋" w:cs="仿宋"/>
          <w:b/>
          <w:bCs/>
          <w:sz w:val="24"/>
          <w:szCs w:val="24"/>
        </w:rPr>
        <w:t>、</w:t>
      </w:r>
      <w:r>
        <w:rPr>
          <w:rFonts w:ascii="仿宋" w:hAnsi="仿宋" w:eastAsia="仿宋" w:cs="仿宋"/>
          <w:b/>
          <w:bCs/>
          <w:sz w:val="24"/>
          <w:szCs w:val="24"/>
        </w:rPr>
        <w:t xml:space="preserve"> </w:t>
      </w:r>
      <w:r>
        <w:rPr>
          <w:rFonts w:hint="eastAsia" w:ascii="仿宋" w:hAnsi="仿宋" w:eastAsia="仿宋" w:cs="仿宋"/>
          <w:b/>
          <w:bCs/>
          <w:sz w:val="24"/>
          <w:szCs w:val="24"/>
        </w:rPr>
        <w:t>办公时间：</w:t>
      </w:r>
      <w:r>
        <w:rPr>
          <w:rFonts w:hint="eastAsia" w:ascii="仿宋" w:hAnsi="仿宋" w:eastAsia="仿宋" w:cs="仿宋"/>
          <w:sz w:val="24"/>
          <w:szCs w:val="24"/>
          <w:lang w:eastAsia="zh-CN"/>
        </w:rPr>
        <w:t>工作日上午：8:00-12:00，下午：14:30-17:30（法定节假日除外，夏令时（6月1日到9月30日）调整为下午：15:00-18:00）</w:t>
      </w:r>
    </w:p>
    <w:p>
      <w:pPr>
        <w:spacing w:line="400" w:lineRule="exact"/>
        <w:ind w:left="31680" w:hanging="1202" w:hangingChars="499"/>
        <w:rPr>
          <w:rFonts w:ascii="仿宋" w:hAnsi="仿宋" w:eastAsia="仿宋"/>
          <w:sz w:val="24"/>
          <w:szCs w:val="24"/>
        </w:rPr>
      </w:pPr>
      <w:r>
        <w:rPr>
          <w:rFonts w:ascii="仿宋" w:hAnsi="仿宋" w:eastAsia="仿宋" w:cs="仿宋"/>
          <w:b/>
          <w:bCs/>
          <w:sz w:val="24"/>
          <w:szCs w:val="24"/>
        </w:rPr>
        <w:t>20</w:t>
      </w:r>
      <w:r>
        <w:rPr>
          <w:rFonts w:hint="eastAsia" w:ascii="仿宋" w:hAnsi="仿宋" w:eastAsia="仿宋" w:cs="仿宋"/>
          <w:b/>
          <w:bCs/>
          <w:sz w:val="24"/>
          <w:szCs w:val="24"/>
        </w:rPr>
        <w:t>、办公地址：</w:t>
      </w:r>
      <w:r>
        <w:rPr>
          <w:rFonts w:hint="eastAsia" w:ascii="仿宋" w:hAnsi="仿宋" w:eastAsia="仿宋" w:cs="仿宋"/>
          <w:sz w:val="24"/>
          <w:szCs w:val="24"/>
        </w:rPr>
        <w:t>三明市宁化县万星广场</w:t>
      </w:r>
      <w:r>
        <w:rPr>
          <w:rFonts w:ascii="仿宋" w:hAnsi="仿宋" w:eastAsia="仿宋" w:cs="仿宋"/>
          <w:sz w:val="24"/>
          <w:szCs w:val="24"/>
        </w:rPr>
        <w:t>1</w:t>
      </w:r>
      <w:r>
        <w:rPr>
          <w:rFonts w:hint="eastAsia" w:ascii="仿宋" w:hAnsi="仿宋" w:eastAsia="仿宋" w:cs="仿宋"/>
          <w:sz w:val="24"/>
          <w:szCs w:val="24"/>
        </w:rPr>
        <w:t>号楼政务服务中心大厅</w:t>
      </w:r>
      <w:r>
        <w:rPr>
          <w:rFonts w:ascii="仿宋" w:hAnsi="仿宋" w:eastAsia="仿宋" w:cs="仿宋"/>
          <w:sz w:val="24"/>
          <w:szCs w:val="24"/>
        </w:rPr>
        <w:t>3</w:t>
      </w:r>
      <w:r>
        <w:rPr>
          <w:rFonts w:hint="eastAsia" w:ascii="仿宋" w:hAnsi="仿宋" w:eastAsia="仿宋" w:cs="仿宋"/>
          <w:sz w:val="24"/>
          <w:szCs w:val="24"/>
        </w:rPr>
        <w:t>层</w:t>
      </w:r>
      <w:r>
        <w:rPr>
          <w:rFonts w:ascii="仿宋" w:hAnsi="仿宋" w:eastAsia="仿宋" w:cs="仿宋"/>
          <w:sz w:val="24"/>
          <w:szCs w:val="24"/>
        </w:rPr>
        <w:t>22</w:t>
      </w:r>
      <w:r>
        <w:rPr>
          <w:rFonts w:hint="eastAsia" w:ascii="仿宋" w:hAnsi="仿宋" w:eastAsia="仿宋" w:cs="仿宋"/>
          <w:sz w:val="24"/>
          <w:szCs w:val="24"/>
        </w:rPr>
        <w:t>号窗口</w:t>
      </w:r>
    </w:p>
    <w:p>
      <w:pPr>
        <w:spacing w:line="400" w:lineRule="exact"/>
        <w:rPr>
          <w:rFonts w:ascii="仿宋" w:hAnsi="仿宋" w:eastAsia="仿宋"/>
          <w:sz w:val="24"/>
          <w:szCs w:val="24"/>
        </w:rPr>
      </w:pPr>
      <w:r>
        <w:rPr>
          <w:rFonts w:ascii="仿宋" w:hAnsi="仿宋" w:eastAsia="仿宋" w:cs="仿宋"/>
          <w:b/>
          <w:bCs/>
          <w:sz w:val="24"/>
          <w:szCs w:val="24"/>
        </w:rPr>
        <w:t>21</w:t>
      </w:r>
      <w:r>
        <w:rPr>
          <w:rFonts w:hint="eastAsia" w:ascii="仿宋" w:hAnsi="仿宋" w:eastAsia="仿宋" w:cs="仿宋"/>
          <w:b/>
          <w:bCs/>
          <w:sz w:val="24"/>
          <w:szCs w:val="24"/>
        </w:rPr>
        <w:t>、乘车路线：</w:t>
      </w:r>
      <w:r>
        <w:rPr>
          <w:rFonts w:hint="eastAsia" w:ascii="仿宋" w:hAnsi="仿宋" w:eastAsia="仿宋" w:cs="仿宋"/>
          <w:sz w:val="24"/>
          <w:szCs w:val="24"/>
        </w:rPr>
        <w:t>乘</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路公交车至宁化政务服务中心站下，乘</w:t>
      </w:r>
      <w:r>
        <w:rPr>
          <w:rFonts w:ascii="仿宋" w:hAnsi="仿宋" w:eastAsia="仿宋" w:cs="仿宋"/>
          <w:sz w:val="24"/>
          <w:szCs w:val="24"/>
        </w:rPr>
        <w:t>9</w:t>
      </w:r>
      <w:r>
        <w:rPr>
          <w:rFonts w:hint="eastAsia" w:ascii="仿宋" w:hAnsi="仿宋" w:eastAsia="仿宋" w:cs="仿宋"/>
          <w:sz w:val="24"/>
          <w:szCs w:val="24"/>
        </w:rPr>
        <w:t>路公交车至连岗小学站下，往速</w:t>
      </w:r>
      <w:r>
        <w:rPr>
          <w:rFonts w:ascii="仿宋" w:hAnsi="仿宋" w:eastAsia="仿宋" w:cs="仿宋"/>
          <w:sz w:val="24"/>
          <w:szCs w:val="24"/>
        </w:rPr>
        <w:t>8</w:t>
      </w:r>
      <w:r>
        <w:rPr>
          <w:rFonts w:hint="eastAsia" w:ascii="仿宋" w:hAnsi="仿宋" w:eastAsia="仿宋" w:cs="仿宋"/>
          <w:sz w:val="24"/>
          <w:szCs w:val="24"/>
        </w:rPr>
        <w:t>酒店方向步行</w:t>
      </w:r>
      <w:r>
        <w:rPr>
          <w:rFonts w:ascii="仿宋" w:hAnsi="仿宋" w:eastAsia="仿宋" w:cs="仿宋"/>
          <w:sz w:val="24"/>
          <w:szCs w:val="24"/>
        </w:rPr>
        <w:t>160</w:t>
      </w:r>
      <w:r>
        <w:rPr>
          <w:rFonts w:hint="eastAsia" w:ascii="仿宋" w:hAnsi="仿宋" w:eastAsia="仿宋" w:cs="仿宋"/>
          <w:sz w:val="24"/>
          <w:szCs w:val="24"/>
        </w:rPr>
        <w:t>米；乘</w:t>
      </w:r>
      <w:r>
        <w:rPr>
          <w:rFonts w:ascii="仿宋" w:hAnsi="仿宋" w:eastAsia="仿宋" w:cs="仿宋"/>
          <w:sz w:val="24"/>
          <w:szCs w:val="24"/>
        </w:rPr>
        <w:t>2</w:t>
      </w:r>
      <w:r>
        <w:rPr>
          <w:rFonts w:hint="eastAsia" w:ascii="仿宋" w:hAnsi="仿宋" w:eastAsia="仿宋" w:cs="仿宋"/>
          <w:sz w:val="24"/>
          <w:szCs w:val="24"/>
        </w:rPr>
        <w:t>路公交车至宁化法院站下，往万星广场方向步行</w:t>
      </w:r>
      <w:r>
        <w:rPr>
          <w:rFonts w:ascii="仿宋" w:hAnsi="仿宋" w:eastAsia="仿宋" w:cs="仿宋"/>
          <w:sz w:val="24"/>
          <w:szCs w:val="24"/>
        </w:rPr>
        <w:t>600</w:t>
      </w:r>
      <w:r>
        <w:rPr>
          <w:rFonts w:hint="eastAsia" w:ascii="仿宋" w:hAnsi="仿宋" w:eastAsia="仿宋" w:cs="仿宋"/>
          <w:sz w:val="24"/>
          <w:szCs w:val="24"/>
        </w:rPr>
        <w:t>米。</w:t>
      </w:r>
    </w:p>
    <w:p>
      <w:pPr>
        <w:spacing w:line="400" w:lineRule="exact"/>
        <w:rPr>
          <w:rFonts w:ascii="仿宋" w:hAnsi="仿宋" w:eastAsia="仿宋"/>
          <w:sz w:val="24"/>
          <w:szCs w:val="24"/>
        </w:rPr>
      </w:pPr>
      <w:r>
        <w:rPr>
          <w:rFonts w:ascii="仿宋" w:hAnsi="仿宋" w:eastAsia="仿宋" w:cs="仿宋"/>
          <w:b/>
          <w:bCs/>
          <w:sz w:val="24"/>
          <w:szCs w:val="24"/>
        </w:rPr>
        <w:t>22</w:t>
      </w:r>
      <w:r>
        <w:rPr>
          <w:rFonts w:hint="eastAsia" w:ascii="仿宋" w:hAnsi="仿宋" w:eastAsia="仿宋" w:cs="仿宋"/>
          <w:b/>
          <w:bCs/>
          <w:sz w:val="24"/>
          <w:szCs w:val="24"/>
        </w:rPr>
        <w:t>、状态查询：</w:t>
      </w:r>
      <w:r>
        <w:rPr>
          <w:rFonts w:ascii="仿宋" w:hAnsi="仿宋" w:eastAsia="仿宋" w:cs="仿宋"/>
          <w:sz w:val="24"/>
          <w:szCs w:val="24"/>
        </w:rPr>
        <w:t>0598-8719031</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宁化县市场监督管理局</w:t>
      </w: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办理</w:t>
      </w:r>
      <w:r>
        <w:rPr>
          <w:rFonts w:hint="eastAsia" w:ascii="仿宋" w:hAnsi="仿宋" w:eastAsia="仿宋" w:cs="仿宋"/>
          <w:b/>
          <w:bCs/>
          <w:sz w:val="36"/>
          <w:szCs w:val="36"/>
          <w:u w:val="single"/>
        </w:rPr>
        <w:t>分公司设立、变更、注销登记</w:t>
      </w:r>
      <w:r>
        <w:rPr>
          <w:rFonts w:hint="eastAsia" w:ascii="仿宋" w:hAnsi="仿宋" w:eastAsia="仿宋" w:cs="仿宋"/>
          <w:b/>
          <w:bCs/>
          <w:sz w:val="36"/>
          <w:szCs w:val="36"/>
        </w:rPr>
        <w:t>服务指南</w:t>
      </w:r>
    </w:p>
    <w:p>
      <w:pPr>
        <w:spacing w:line="400" w:lineRule="exact"/>
        <w:rPr>
          <w:rFonts w:ascii="仿宋" w:hAnsi="仿宋" w:eastAsia="仿宋"/>
          <w:sz w:val="24"/>
          <w:szCs w:val="24"/>
        </w:rPr>
      </w:pPr>
      <w:r>
        <w:rPr>
          <w:rFonts w:ascii="仿宋" w:hAnsi="仿宋" w:eastAsia="仿宋" w:cs="仿宋"/>
          <w:b/>
          <w:bCs/>
          <w:sz w:val="24"/>
          <w:szCs w:val="24"/>
        </w:rPr>
        <w:t>1</w:t>
      </w:r>
      <w:r>
        <w:rPr>
          <w:rFonts w:hint="eastAsia" w:ascii="仿宋" w:hAnsi="仿宋" w:eastAsia="仿宋" w:cs="仿宋"/>
          <w:b/>
          <w:bCs/>
          <w:sz w:val="24"/>
          <w:szCs w:val="24"/>
        </w:rPr>
        <w:t>、事项名称：</w:t>
      </w:r>
      <w:r>
        <w:rPr>
          <w:rFonts w:hint="eastAsia" w:ascii="仿宋" w:hAnsi="仿宋" w:eastAsia="仿宋" w:cs="仿宋"/>
          <w:sz w:val="24"/>
          <w:szCs w:val="24"/>
        </w:rPr>
        <w:t>分公司设立、变更、注销登记</w:t>
      </w:r>
    </w:p>
    <w:p>
      <w:pPr>
        <w:spacing w:line="400" w:lineRule="exact"/>
        <w:rPr>
          <w:rFonts w:ascii="仿宋" w:hAnsi="仿宋" w:eastAsia="仿宋"/>
          <w:sz w:val="24"/>
          <w:szCs w:val="24"/>
        </w:rPr>
      </w:pPr>
      <w:r>
        <w:rPr>
          <w:rFonts w:ascii="仿宋" w:hAnsi="仿宋" w:eastAsia="仿宋" w:cs="仿宋"/>
          <w:b/>
          <w:bCs/>
          <w:sz w:val="24"/>
          <w:szCs w:val="24"/>
        </w:rPr>
        <w:t>2</w:t>
      </w:r>
      <w:r>
        <w:rPr>
          <w:rFonts w:hint="eastAsia" w:ascii="仿宋" w:hAnsi="仿宋" w:eastAsia="仿宋" w:cs="仿宋"/>
          <w:b/>
          <w:bCs/>
          <w:sz w:val="24"/>
          <w:szCs w:val="24"/>
        </w:rPr>
        <w:t>、事项类别：</w:t>
      </w:r>
      <w:r>
        <w:rPr>
          <w:rFonts w:hint="eastAsia" w:ascii="仿宋" w:hAnsi="仿宋" w:eastAsia="仿宋" w:cs="仿宋"/>
          <w:sz w:val="24"/>
          <w:szCs w:val="24"/>
        </w:rPr>
        <w:t>行政审批事项</w:t>
      </w:r>
    </w:p>
    <w:p>
      <w:pPr>
        <w:spacing w:line="400" w:lineRule="exact"/>
        <w:rPr>
          <w:rFonts w:ascii="仿宋" w:hAnsi="仿宋" w:eastAsia="仿宋"/>
          <w:sz w:val="24"/>
          <w:szCs w:val="24"/>
        </w:rPr>
      </w:pPr>
      <w:r>
        <w:rPr>
          <w:rFonts w:ascii="仿宋" w:hAnsi="仿宋" w:eastAsia="仿宋" w:cs="仿宋"/>
          <w:b/>
          <w:bCs/>
          <w:sz w:val="24"/>
          <w:szCs w:val="24"/>
        </w:rPr>
        <w:t>3</w:t>
      </w:r>
      <w:r>
        <w:rPr>
          <w:rFonts w:hint="eastAsia" w:ascii="仿宋" w:hAnsi="仿宋" w:eastAsia="仿宋" w:cs="仿宋"/>
          <w:b/>
          <w:bCs/>
          <w:sz w:val="24"/>
          <w:szCs w:val="24"/>
        </w:rPr>
        <w:t>、办理依据：</w:t>
      </w:r>
      <w:r>
        <w:rPr>
          <w:rFonts w:hint="eastAsia" w:ascii="仿宋" w:hAnsi="仿宋" w:eastAsia="仿宋" w:cs="仿宋"/>
          <w:sz w:val="24"/>
          <w:szCs w:val="24"/>
        </w:rPr>
        <w:t>《中华人民共和国公司法》、《中华人民共和国市场主体登记管理条例》</w:t>
      </w:r>
    </w:p>
    <w:p>
      <w:pPr>
        <w:spacing w:line="400" w:lineRule="exact"/>
        <w:rPr>
          <w:rFonts w:ascii="仿宋" w:hAnsi="仿宋" w:eastAsia="仿宋"/>
          <w:sz w:val="24"/>
          <w:szCs w:val="24"/>
        </w:rPr>
      </w:pPr>
      <w:r>
        <w:rPr>
          <w:rFonts w:ascii="仿宋" w:hAnsi="仿宋" w:eastAsia="仿宋" w:cs="仿宋"/>
          <w:b/>
          <w:bCs/>
          <w:sz w:val="24"/>
          <w:szCs w:val="24"/>
        </w:rPr>
        <w:t>4</w:t>
      </w:r>
      <w:r>
        <w:rPr>
          <w:rFonts w:hint="eastAsia" w:ascii="仿宋" w:hAnsi="仿宋" w:eastAsia="仿宋" w:cs="仿宋"/>
          <w:b/>
          <w:bCs/>
          <w:sz w:val="24"/>
          <w:szCs w:val="24"/>
        </w:rPr>
        <w:t>、受理机构：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5</w:t>
      </w:r>
      <w:r>
        <w:rPr>
          <w:rFonts w:hint="eastAsia" w:ascii="仿宋" w:hAnsi="仿宋" w:eastAsia="仿宋" w:cs="仿宋"/>
          <w:b/>
          <w:bCs/>
          <w:sz w:val="24"/>
          <w:szCs w:val="24"/>
        </w:rPr>
        <w:t>、审批机构：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6</w:t>
      </w:r>
      <w:r>
        <w:rPr>
          <w:rFonts w:hint="eastAsia" w:ascii="仿宋" w:hAnsi="仿宋" w:eastAsia="仿宋" w:cs="仿宋"/>
          <w:b/>
          <w:bCs/>
          <w:sz w:val="24"/>
          <w:szCs w:val="24"/>
        </w:rPr>
        <w:t>、申请条件：（一）</w:t>
      </w:r>
      <w:r>
        <w:rPr>
          <w:rFonts w:hint="eastAsia" w:ascii="仿宋" w:hAnsi="仿宋" w:eastAsia="仿宋" w:cs="仿宋"/>
          <w:sz w:val="24"/>
          <w:szCs w:val="24"/>
        </w:rPr>
        <w:t>分公司设立：（</w:t>
      </w:r>
      <w:r>
        <w:rPr>
          <w:rFonts w:ascii="仿宋" w:hAnsi="仿宋" w:eastAsia="仿宋" w:cs="仿宋"/>
          <w:sz w:val="24"/>
          <w:szCs w:val="24"/>
        </w:rPr>
        <w:t>1</w:t>
      </w:r>
      <w:r>
        <w:rPr>
          <w:rFonts w:hint="eastAsia" w:ascii="仿宋" w:hAnsi="仿宋" w:eastAsia="仿宋" w:cs="仿宋"/>
          <w:sz w:val="24"/>
          <w:szCs w:val="24"/>
        </w:rPr>
        <w:t>）市场主体只能登记一个名称市场主体只能登记一个住所或者主要经营场所。（</w:t>
      </w:r>
      <w:r>
        <w:rPr>
          <w:rFonts w:ascii="仿宋" w:hAnsi="仿宋" w:eastAsia="仿宋" w:cs="仿宋"/>
          <w:sz w:val="24"/>
          <w:szCs w:val="24"/>
        </w:rPr>
        <w:t>2</w:t>
      </w:r>
      <w:r>
        <w:rPr>
          <w:rFonts w:hint="eastAsia" w:ascii="仿宋" w:hAnsi="仿宋" w:eastAsia="仿宋" w:cs="仿宋"/>
          <w:sz w:val="24"/>
          <w:szCs w:val="24"/>
        </w:rPr>
        <w:t>）电子商务平台内的自然人经营者可以根据国家规定，将电子商务平台提供的网络经营场所作为经营场所。（</w:t>
      </w:r>
      <w:r>
        <w:rPr>
          <w:rFonts w:ascii="仿宋" w:hAnsi="仿宋" w:eastAsia="仿宋" w:cs="仿宋"/>
          <w:sz w:val="24"/>
          <w:szCs w:val="24"/>
        </w:rPr>
        <w:t>3</w:t>
      </w:r>
      <w:r>
        <w:rPr>
          <w:rFonts w:hint="eastAsia" w:ascii="仿宋" w:hAnsi="仿宋" w:eastAsia="仿宋" w:cs="仿宋"/>
          <w:sz w:val="24"/>
          <w:szCs w:val="24"/>
        </w:rPr>
        <w:t>）市场主体的经营范围包括一般经营项目和许可经营项目。经营范围中属于在登记前依法须经批准的许可经营项目，市场主体应当在申请登记时提交批准文件。　　市场主体应当按照登记机关公布的经营项目分类标准办理经营范围登记。；</w:t>
      </w:r>
      <w:r>
        <w:rPr>
          <w:rFonts w:ascii="仿宋" w:hAnsi="仿宋" w:eastAsia="仿宋" w:cs="仿宋"/>
          <w:sz w:val="24"/>
          <w:szCs w:val="24"/>
        </w:rPr>
        <w:t xml:space="preserve"> </w:t>
      </w:r>
    </w:p>
    <w:p>
      <w:pPr>
        <w:spacing w:line="400" w:lineRule="exact"/>
        <w:ind w:firstLine="480" w:firstLineChars="200"/>
        <w:rPr>
          <w:rFonts w:ascii="仿宋" w:hAnsi="仿宋" w:eastAsia="仿宋"/>
          <w:sz w:val="24"/>
          <w:szCs w:val="24"/>
        </w:rPr>
      </w:pPr>
      <w:r>
        <w:rPr>
          <w:rFonts w:hint="eastAsia" w:ascii="仿宋" w:hAnsi="仿宋" w:eastAsia="仿宋" w:cs="仿宋"/>
          <w:sz w:val="24"/>
          <w:szCs w:val="24"/>
        </w:rPr>
        <w:t>（二）分公司变更：公司登记事项变更涉及分公司登记事项变更的，应当自公司变更登记之日起</w:t>
      </w:r>
      <w:r>
        <w:rPr>
          <w:rFonts w:ascii="仿宋" w:hAnsi="仿宋" w:eastAsia="仿宋" w:cs="仿宋"/>
          <w:sz w:val="24"/>
          <w:szCs w:val="24"/>
        </w:rPr>
        <w:t>30</w:t>
      </w:r>
      <w:r>
        <w:rPr>
          <w:rFonts w:hint="eastAsia" w:ascii="仿宋" w:hAnsi="仿宋" w:eastAsia="仿宋" w:cs="仿宋"/>
          <w:sz w:val="24"/>
          <w:szCs w:val="24"/>
        </w:rPr>
        <w:t>日内向公司登记机关申请分公司变更登记；</w:t>
      </w:r>
      <w:r>
        <w:rPr>
          <w:rFonts w:ascii="仿宋" w:hAnsi="仿宋" w:eastAsia="仿宋" w:cs="仿宋"/>
          <w:sz w:val="24"/>
          <w:szCs w:val="24"/>
        </w:rPr>
        <w:t xml:space="preserve"> </w:t>
      </w:r>
      <w:r>
        <w:rPr>
          <w:rFonts w:ascii="仿宋" w:hAnsi="仿宋" w:eastAsia="仿宋"/>
          <w:sz w:val="24"/>
          <w:szCs w:val="24"/>
        </w:rPr>
        <w:br w:type="textWrapping"/>
      </w:r>
      <w:r>
        <w:rPr>
          <w:rFonts w:ascii="仿宋" w:hAnsi="仿宋" w:eastAsia="仿宋" w:cs="仿宋"/>
          <w:sz w:val="24"/>
          <w:szCs w:val="24"/>
        </w:rPr>
        <w:t>7</w:t>
      </w:r>
      <w:r>
        <w:rPr>
          <w:rFonts w:hint="eastAsia" w:ascii="仿宋" w:hAnsi="仿宋" w:eastAsia="仿宋" w:cs="仿宋"/>
          <w:sz w:val="24"/>
          <w:szCs w:val="24"/>
        </w:rPr>
        <w:t>、</w:t>
      </w:r>
      <w:r>
        <w:rPr>
          <w:rFonts w:hint="eastAsia" w:ascii="仿宋" w:hAnsi="仿宋" w:eastAsia="仿宋" w:cs="仿宋"/>
          <w:b/>
          <w:bCs/>
          <w:sz w:val="24"/>
          <w:szCs w:val="24"/>
        </w:rPr>
        <w:t>申请材料：</w:t>
      </w:r>
      <w:r>
        <w:rPr>
          <w:rFonts w:hint="eastAsia" w:ascii="仿宋" w:hAnsi="仿宋" w:eastAsia="仿宋" w:cs="仿宋"/>
          <w:sz w:val="24"/>
          <w:szCs w:val="24"/>
        </w:rPr>
        <w:t>（一）分公司设立登记申报材料：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《分支机构登记（备案）申请书》。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福建省市场主体住所（经营场所）申报承诺表。</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分公司负责人的任职信息及身份证件复印件（使用纸质材料办理登记的，在申请书中粘贴身份证复印件。分公司负责人的任职信息由分公司隶属公司的法定代表人在申请书中签署确认）。</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公司营业执照复印件。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分公司申请登记的经营范围中有国家市场监督管理总局公布的《企业登记前置审批事项目录（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号）规定必须在登记前报经批准的项目，提交批准文件或者许可证件的复印件。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号）规定设立分公司必须报经批准的，提交批准文件或者许可证件复印件。</w:t>
      </w:r>
    </w:p>
    <w:p>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w:t>
      </w:r>
      <w:r>
        <w:rPr>
          <w:rFonts w:hint="eastAsia" w:ascii="仿宋" w:hAnsi="仿宋" w:eastAsia="仿宋" w:cs="仿宋"/>
          <w:sz w:val="24"/>
          <w:szCs w:val="24"/>
        </w:rPr>
        <w:t>二</w:t>
      </w:r>
      <w:r>
        <w:rPr>
          <w:rFonts w:ascii="仿宋" w:hAnsi="仿宋" w:eastAsia="仿宋" w:cs="仿宋"/>
          <w:sz w:val="24"/>
          <w:szCs w:val="24"/>
        </w:rPr>
        <w:t xml:space="preserve">) </w:t>
      </w:r>
      <w:r>
        <w:rPr>
          <w:rFonts w:hint="eastAsia" w:ascii="仿宋" w:hAnsi="仿宋" w:eastAsia="仿宋" w:cs="仿宋"/>
          <w:sz w:val="24"/>
          <w:szCs w:val="24"/>
        </w:rPr>
        <w:t>分公司变更登记申报材料：</w:t>
      </w:r>
    </w:p>
    <w:p>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《分支机构登记（备案）申请书》。</w:t>
      </w:r>
    </w:p>
    <w:p>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变更事项证明文件。</w:t>
      </w:r>
    </w:p>
    <w:p>
      <w:pPr>
        <w:adjustRightInd w:val="0"/>
        <w:snapToGrid w:val="0"/>
        <w:spacing w:line="400" w:lineRule="exact"/>
        <w:ind w:firstLine="480" w:firstLineChars="200"/>
        <w:rPr>
          <w:rFonts w:ascii="仿宋" w:hAnsi="仿宋" w:eastAsia="仿宋"/>
          <w:sz w:val="24"/>
          <w:szCs w:val="24"/>
        </w:rPr>
      </w:pPr>
      <w:r>
        <w:rPr>
          <w:rFonts w:hint="eastAsia" w:ascii="仿宋" w:hAnsi="仿宋" w:eastAsia="仿宋" w:cs="仿宋"/>
          <w:sz w:val="24"/>
          <w:szCs w:val="24"/>
        </w:rPr>
        <w:t>◆变更名称的</w:t>
      </w:r>
      <w:r>
        <w:rPr>
          <w:rFonts w:ascii="仿宋" w:hAnsi="仿宋" w:eastAsia="仿宋" w:cs="仿宋"/>
          <w:sz w:val="24"/>
          <w:szCs w:val="24"/>
        </w:rPr>
        <w:t>,</w:t>
      </w:r>
      <w:r>
        <w:rPr>
          <w:rFonts w:hint="eastAsia" w:ascii="仿宋" w:hAnsi="仿宋" w:eastAsia="仿宋" w:cs="仿宋"/>
          <w:sz w:val="24"/>
          <w:szCs w:val="24"/>
        </w:rPr>
        <w:t>应当向有管辖权的登记机关提出申请。因隶属公司名称变更而申请变更分公司名称的，提交变更后公司营业执照复印件。</w:t>
      </w:r>
    </w:p>
    <w:p>
      <w:pPr>
        <w:adjustRightInd w:val="0"/>
        <w:snapToGrid w:val="0"/>
        <w:spacing w:line="400" w:lineRule="exact"/>
        <w:ind w:firstLine="480" w:firstLineChars="200"/>
        <w:rPr>
          <w:rFonts w:ascii="仿宋" w:hAnsi="仿宋" w:eastAsia="仿宋"/>
          <w:sz w:val="24"/>
          <w:szCs w:val="24"/>
        </w:rPr>
      </w:pPr>
      <w:r>
        <w:rPr>
          <w:rFonts w:hint="eastAsia" w:ascii="仿宋" w:hAnsi="仿宋" w:eastAsia="仿宋" w:cs="仿宋"/>
          <w:sz w:val="24"/>
          <w:szCs w:val="24"/>
        </w:rPr>
        <w:t>◆变更经营场所的，提交福建省市场主体住所（经营场所）申报承诺表。</w:t>
      </w:r>
    </w:p>
    <w:p>
      <w:pPr>
        <w:adjustRightInd w:val="0"/>
        <w:snapToGrid w:val="0"/>
        <w:spacing w:line="400" w:lineRule="exact"/>
        <w:ind w:firstLine="480" w:firstLineChars="200"/>
        <w:rPr>
          <w:rFonts w:ascii="仿宋" w:hAnsi="仿宋" w:eastAsia="仿宋"/>
          <w:sz w:val="24"/>
          <w:szCs w:val="24"/>
        </w:rPr>
      </w:pPr>
      <w:r>
        <w:rPr>
          <w:rFonts w:hint="eastAsia" w:ascii="仿宋" w:hAnsi="仿宋" w:eastAsia="仿宋" w:cs="仿宋"/>
          <w:sz w:val="24"/>
          <w:szCs w:val="24"/>
        </w:rPr>
        <w:t>◆变更负责人的，提交原任负责人的免职、新任负责人的任职信息及其身份证件复印件（使用纸质材料办理的，在申请书中粘贴身份证复印件，并由分公司隶属公司的法定代表人在申请书中签署确认分公司负责人的任职信息</w:t>
      </w:r>
      <w:r>
        <w:rPr>
          <w:rFonts w:ascii="仿宋" w:hAnsi="仿宋" w:eastAsia="仿宋" w:cs="仿宋"/>
          <w:sz w:val="24"/>
          <w:szCs w:val="24"/>
        </w:rPr>
        <w:t>)</w:t>
      </w:r>
      <w:r>
        <w:rPr>
          <w:rFonts w:hint="eastAsia" w:ascii="仿宋" w:hAnsi="仿宋" w:eastAsia="仿宋" w:cs="仿宋"/>
          <w:sz w:val="24"/>
          <w:szCs w:val="24"/>
        </w:rPr>
        <w:t>。负责人更改姓名的，同时提交公安部门出具的证明（自然人更改姓名后，其身份证号码与更改姓名前一致的，无需提交公安部门证明，只需提交新的身份证件复印件）。</w:t>
      </w:r>
    </w:p>
    <w:p>
      <w:pPr>
        <w:adjustRightInd w:val="0"/>
        <w:snapToGrid w:val="0"/>
        <w:spacing w:line="400" w:lineRule="exact"/>
        <w:ind w:firstLine="480" w:firstLineChars="200"/>
        <w:rPr>
          <w:rFonts w:ascii="仿宋" w:hAnsi="仿宋" w:eastAsia="仿宋"/>
          <w:sz w:val="24"/>
          <w:szCs w:val="24"/>
        </w:rPr>
      </w:pPr>
      <w:r>
        <w:rPr>
          <w:rFonts w:hint="eastAsia" w:ascii="仿宋" w:hAnsi="仿宋" w:eastAsia="仿宋" w:cs="仿宋"/>
          <w:sz w:val="24"/>
          <w:szCs w:val="24"/>
        </w:rPr>
        <w:t>◆变更经营范围的，变更后经营范围中涉及国家市场监督管理总局公布的《企业登记前置审批事项目录（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号）规定必须在登记前报经批准的项目，提交批准文件或者许可证件的复印件。</w:t>
      </w:r>
    </w:p>
    <w:p>
      <w:pPr>
        <w:adjustRightInd w:val="0"/>
        <w:snapToGrid w:val="0"/>
        <w:spacing w:line="400" w:lineRule="exact"/>
        <w:ind w:firstLine="480" w:firstLineChars="200"/>
        <w:rPr>
          <w:rFonts w:ascii="仿宋" w:hAnsi="仿宋" w:eastAsia="仿宋"/>
          <w:sz w:val="24"/>
          <w:szCs w:val="24"/>
        </w:rPr>
      </w:pPr>
      <w:r>
        <w:rPr>
          <w:rFonts w:hint="eastAsia" w:ascii="仿宋" w:hAnsi="仿宋" w:eastAsia="仿宋" w:cs="仿宋"/>
          <w:sz w:val="24"/>
          <w:szCs w:val="24"/>
        </w:rPr>
        <w:t>◆分公司变更企业类型的</w:t>
      </w:r>
      <w:r>
        <w:rPr>
          <w:rFonts w:ascii="仿宋" w:hAnsi="仿宋" w:eastAsia="仿宋" w:cs="仿宋"/>
          <w:sz w:val="24"/>
          <w:szCs w:val="24"/>
        </w:rPr>
        <w:t>,</w:t>
      </w:r>
      <w:r>
        <w:rPr>
          <w:rFonts w:hint="eastAsia" w:ascii="仿宋" w:hAnsi="仿宋" w:eastAsia="仿宋" w:cs="仿宋"/>
          <w:sz w:val="24"/>
          <w:szCs w:val="24"/>
        </w:rPr>
        <w:t>提交变更后公司营业执照复印件。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号）规定分公司变更登记事项必须报经批准的，提交批准文件或者许可证件复印件。</w:t>
      </w:r>
    </w:p>
    <w:p>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备案事项证明文件。</w:t>
      </w:r>
    </w:p>
    <w:p>
      <w:pPr>
        <w:adjustRightInd w:val="0"/>
        <w:snapToGrid w:val="0"/>
        <w:spacing w:line="400" w:lineRule="exact"/>
        <w:ind w:firstLine="480" w:firstLineChars="200"/>
        <w:rPr>
          <w:rFonts w:ascii="仿宋" w:hAnsi="仿宋" w:eastAsia="仿宋"/>
          <w:sz w:val="24"/>
          <w:szCs w:val="24"/>
        </w:rPr>
      </w:pPr>
      <w:r>
        <w:rPr>
          <w:rFonts w:hint="eastAsia" w:ascii="仿宋" w:hAnsi="仿宋" w:eastAsia="仿宋" w:cs="仿宋"/>
          <w:sz w:val="24"/>
          <w:szCs w:val="24"/>
        </w:rPr>
        <w:t>◆更换登记联络员，填写《联络员信息表》，提交联络员的身份证明复印件（使用纸质材料办理变更登记的，在申请书中粘贴身份证复印件</w:t>
      </w:r>
      <w:r>
        <w:rPr>
          <w:rFonts w:ascii="仿宋" w:hAnsi="仿宋" w:eastAsia="仿宋" w:cs="仿宋"/>
          <w:sz w:val="24"/>
          <w:szCs w:val="24"/>
        </w:rPr>
        <w:t>)</w:t>
      </w:r>
      <w:r>
        <w:rPr>
          <w:rFonts w:hint="eastAsia" w:ascii="仿宋" w:hAnsi="仿宋" w:eastAsia="仿宋" w:cs="仿宋"/>
          <w:sz w:val="24"/>
          <w:szCs w:val="24"/>
        </w:rPr>
        <w:t>。</w:t>
      </w:r>
    </w:p>
    <w:p>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办理变更登记的，已领取纸质版营业执照的缴回营业执照正、副本。</w:t>
      </w:r>
    </w:p>
    <w:p>
      <w:pPr>
        <w:adjustRightInd w:val="0"/>
        <w:snapToGrid w:val="0"/>
        <w:spacing w:line="400" w:lineRule="exact"/>
        <w:ind w:firstLine="480" w:firstLineChars="200"/>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三</w:t>
      </w:r>
      <w:r>
        <w:rPr>
          <w:rFonts w:ascii="仿宋" w:hAnsi="仿宋" w:eastAsia="仿宋" w:cs="仿宋"/>
          <w:sz w:val="24"/>
          <w:szCs w:val="24"/>
        </w:rPr>
        <w:t>)</w:t>
      </w:r>
      <w:r>
        <w:rPr>
          <w:rFonts w:hint="eastAsia" w:ascii="仿宋" w:hAnsi="仿宋" w:eastAsia="仿宋" w:cs="仿宋"/>
          <w:sz w:val="24"/>
          <w:szCs w:val="24"/>
        </w:rPr>
        <w:t>分公司注销登记申报材料：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《分支机构登记（备案）申请书》。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人民法院指定清算人、破产管理人申请注销登记的，应提交人民法院指定其为清算人的证明。</w:t>
      </w:r>
    </w:p>
    <w:p>
      <w:pPr>
        <w:spacing w:line="4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清税证明材料（登记机关和税务部门已共享清税信息的，无需提交纸质清税证明材料）。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号）规定分公司规定注销分公司须经批准的，提交批准文件复印件。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已领取纸质版营业执照的缴回营业执照正、副本。</w:t>
      </w:r>
    </w:p>
    <w:p>
      <w:pPr>
        <w:spacing w:line="400" w:lineRule="exact"/>
        <w:rPr>
          <w:rFonts w:ascii="仿宋" w:hAnsi="仿宋" w:eastAsia="仿宋"/>
          <w:sz w:val="24"/>
          <w:szCs w:val="24"/>
        </w:rPr>
      </w:pPr>
      <w:r>
        <w:rPr>
          <w:rFonts w:ascii="仿宋" w:hAnsi="仿宋" w:eastAsia="仿宋" w:cs="仿宋"/>
          <w:b/>
          <w:bCs/>
          <w:sz w:val="24"/>
          <w:szCs w:val="24"/>
        </w:rPr>
        <w:t>8</w:t>
      </w:r>
      <w:r>
        <w:rPr>
          <w:rFonts w:hint="eastAsia" w:ascii="仿宋" w:hAnsi="仿宋" w:eastAsia="仿宋" w:cs="仿宋"/>
          <w:b/>
          <w:bCs/>
          <w:sz w:val="24"/>
          <w:szCs w:val="24"/>
        </w:rPr>
        <w:t>、办理流程：</w:t>
      </w:r>
      <w:r>
        <w:rPr>
          <w:rFonts w:hint="eastAsia" w:ascii="仿宋" w:hAnsi="仿宋" w:eastAsia="仿宋" w:cs="仿宋"/>
          <w:sz w:val="24"/>
          <w:szCs w:val="24"/>
        </w:rPr>
        <w:t>审查</w:t>
      </w:r>
      <w:r>
        <w:rPr>
          <w:rFonts w:ascii="仿宋" w:hAnsi="仿宋" w:eastAsia="仿宋" w:cs="仿宋"/>
          <w:sz w:val="24"/>
          <w:szCs w:val="24"/>
        </w:rPr>
        <w:t>—</w:t>
      </w:r>
      <w:r>
        <w:rPr>
          <w:rFonts w:hint="eastAsia" w:ascii="仿宋" w:hAnsi="仿宋" w:eastAsia="仿宋" w:cs="仿宋"/>
          <w:sz w:val="24"/>
          <w:szCs w:val="24"/>
        </w:rPr>
        <w:t>决定</w:t>
      </w:r>
    </w:p>
    <w:p>
      <w:pPr>
        <w:spacing w:line="400" w:lineRule="exact"/>
        <w:rPr>
          <w:rFonts w:ascii="仿宋" w:hAnsi="仿宋" w:eastAsia="仿宋"/>
          <w:sz w:val="24"/>
          <w:szCs w:val="24"/>
        </w:rPr>
      </w:pPr>
      <w:r>
        <w:rPr>
          <w:rFonts w:ascii="仿宋" w:hAnsi="仿宋" w:eastAsia="仿宋" w:cs="仿宋"/>
          <w:b/>
          <w:bCs/>
          <w:sz w:val="24"/>
          <w:szCs w:val="24"/>
        </w:rPr>
        <w:t>9</w:t>
      </w:r>
      <w:r>
        <w:rPr>
          <w:rFonts w:hint="eastAsia" w:ascii="仿宋" w:hAnsi="仿宋" w:eastAsia="仿宋" w:cs="仿宋"/>
          <w:b/>
          <w:bCs/>
          <w:sz w:val="24"/>
          <w:szCs w:val="24"/>
        </w:rPr>
        <w:t>、法定办理时限：</w:t>
      </w:r>
      <w:r>
        <w:rPr>
          <w:rFonts w:ascii="仿宋" w:hAnsi="仿宋" w:eastAsia="仿宋" w:cs="仿宋"/>
          <w:sz w:val="24"/>
          <w:szCs w:val="24"/>
        </w:rPr>
        <w:t>6</w:t>
      </w:r>
      <w:r>
        <w:rPr>
          <w:rFonts w:hint="eastAsia" w:ascii="仿宋" w:hAnsi="仿宋" w:eastAsia="仿宋" w:cs="仿宋"/>
          <w:sz w:val="24"/>
          <w:szCs w:val="24"/>
        </w:rPr>
        <w:t>个工作日</w:t>
      </w:r>
    </w:p>
    <w:p>
      <w:pPr>
        <w:spacing w:line="400" w:lineRule="exact"/>
        <w:rPr>
          <w:rFonts w:ascii="仿宋" w:hAnsi="仿宋" w:eastAsia="仿宋"/>
          <w:sz w:val="24"/>
          <w:szCs w:val="24"/>
        </w:rPr>
      </w:pPr>
      <w:r>
        <w:rPr>
          <w:rFonts w:ascii="仿宋" w:hAnsi="仿宋" w:eastAsia="仿宋" w:cs="仿宋"/>
          <w:b/>
          <w:bCs/>
          <w:sz w:val="24"/>
          <w:szCs w:val="24"/>
        </w:rPr>
        <w:t>10</w:t>
      </w:r>
      <w:r>
        <w:rPr>
          <w:rFonts w:hint="eastAsia" w:ascii="仿宋" w:hAnsi="仿宋" w:eastAsia="仿宋" w:cs="仿宋"/>
          <w:b/>
          <w:bCs/>
          <w:sz w:val="24"/>
          <w:szCs w:val="24"/>
        </w:rPr>
        <w:t>、承诺办理时限：</w:t>
      </w:r>
      <w:r>
        <w:rPr>
          <w:rFonts w:hint="eastAsia" w:ascii="仿宋" w:hAnsi="仿宋" w:eastAsia="仿宋" w:cs="仿宋"/>
          <w:sz w:val="24"/>
          <w:szCs w:val="24"/>
        </w:rPr>
        <w:t>即办</w:t>
      </w:r>
    </w:p>
    <w:p>
      <w:pPr>
        <w:spacing w:line="400" w:lineRule="exact"/>
        <w:rPr>
          <w:rFonts w:ascii="仿宋" w:hAnsi="仿宋" w:eastAsia="仿宋"/>
          <w:sz w:val="24"/>
          <w:szCs w:val="24"/>
        </w:rPr>
      </w:pPr>
      <w:r>
        <w:rPr>
          <w:rFonts w:ascii="仿宋" w:hAnsi="仿宋" w:eastAsia="仿宋" w:cs="仿宋"/>
          <w:b/>
          <w:bCs/>
          <w:sz w:val="24"/>
          <w:szCs w:val="24"/>
        </w:rPr>
        <w:t>11</w:t>
      </w:r>
      <w:r>
        <w:rPr>
          <w:rFonts w:hint="eastAsia" w:ascii="仿宋" w:hAnsi="仿宋" w:eastAsia="仿宋" w:cs="仿宋"/>
          <w:b/>
          <w:bCs/>
          <w:sz w:val="24"/>
          <w:szCs w:val="24"/>
        </w:rPr>
        <w:t>、发放证照情况：</w:t>
      </w:r>
      <w:r>
        <w:rPr>
          <w:rFonts w:hint="eastAsia" w:ascii="仿宋" w:hAnsi="仿宋" w:eastAsia="仿宋" w:cs="仿宋"/>
          <w:sz w:val="24"/>
          <w:szCs w:val="24"/>
        </w:rPr>
        <w:t>营业执照（注销：登记通知书）</w:t>
      </w:r>
    </w:p>
    <w:p>
      <w:pPr>
        <w:spacing w:line="400" w:lineRule="exact"/>
        <w:rPr>
          <w:rFonts w:ascii="仿宋" w:hAnsi="仿宋" w:eastAsia="仿宋"/>
          <w:sz w:val="24"/>
          <w:szCs w:val="24"/>
        </w:rPr>
      </w:pPr>
      <w:r>
        <w:rPr>
          <w:rFonts w:ascii="仿宋" w:hAnsi="仿宋" w:eastAsia="仿宋" w:cs="仿宋"/>
          <w:b/>
          <w:bCs/>
          <w:sz w:val="24"/>
          <w:szCs w:val="24"/>
        </w:rPr>
        <w:t>12</w:t>
      </w:r>
      <w:r>
        <w:rPr>
          <w:rFonts w:hint="eastAsia" w:ascii="仿宋" w:hAnsi="仿宋" w:eastAsia="仿宋" w:cs="仿宋"/>
          <w:b/>
          <w:bCs/>
          <w:sz w:val="24"/>
          <w:szCs w:val="24"/>
        </w:rPr>
        <w:t>、补助标准：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13</w:t>
      </w:r>
      <w:r>
        <w:rPr>
          <w:rFonts w:hint="eastAsia" w:ascii="仿宋" w:hAnsi="仿宋" w:eastAsia="仿宋" w:cs="仿宋"/>
          <w:b/>
          <w:bCs/>
          <w:sz w:val="24"/>
          <w:szCs w:val="24"/>
        </w:rPr>
        <w:t>、收费标准：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14</w:t>
      </w:r>
      <w:r>
        <w:rPr>
          <w:rFonts w:hint="eastAsia" w:ascii="仿宋" w:hAnsi="仿宋" w:eastAsia="仿宋" w:cs="仿宋"/>
          <w:b/>
          <w:bCs/>
          <w:sz w:val="24"/>
          <w:szCs w:val="24"/>
        </w:rPr>
        <w:t>、收费依据：</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15</w:t>
      </w:r>
      <w:r>
        <w:rPr>
          <w:rFonts w:hint="eastAsia" w:ascii="仿宋" w:hAnsi="仿宋" w:eastAsia="仿宋" w:cs="仿宋"/>
          <w:b/>
          <w:bCs/>
          <w:sz w:val="24"/>
          <w:szCs w:val="24"/>
        </w:rPr>
        <w:t>、表格下载：</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_GB2312"/>
          <w:sz w:val="24"/>
          <w:szCs w:val="24"/>
        </w:rPr>
      </w:pPr>
      <w:r>
        <w:rPr>
          <w:rFonts w:ascii="仿宋" w:hAnsi="仿宋" w:eastAsia="仿宋" w:cs="仿宋"/>
          <w:b/>
          <w:bCs/>
          <w:sz w:val="24"/>
          <w:szCs w:val="24"/>
        </w:rPr>
        <w:t>16</w:t>
      </w:r>
      <w:r>
        <w:rPr>
          <w:rFonts w:hint="eastAsia" w:ascii="仿宋" w:hAnsi="仿宋" w:eastAsia="仿宋" w:cs="仿宋"/>
          <w:b/>
          <w:bCs/>
          <w:sz w:val="24"/>
          <w:szCs w:val="24"/>
        </w:rPr>
        <w:t>、填表示例：</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 w:hAnsi="仿宋" w:eastAsia="仿宋"/>
          <w:sz w:val="24"/>
          <w:szCs w:val="24"/>
        </w:rPr>
      </w:pPr>
      <w:r>
        <w:rPr>
          <w:rFonts w:ascii="仿宋" w:hAnsi="仿宋" w:eastAsia="仿宋" w:cs="仿宋"/>
          <w:b/>
          <w:bCs/>
          <w:sz w:val="24"/>
          <w:szCs w:val="24"/>
        </w:rPr>
        <w:t>17</w:t>
      </w:r>
      <w:r>
        <w:rPr>
          <w:rFonts w:hint="eastAsia" w:ascii="仿宋" w:hAnsi="仿宋" w:eastAsia="仿宋" w:cs="仿宋"/>
          <w:b/>
          <w:bCs/>
          <w:sz w:val="24"/>
          <w:szCs w:val="24"/>
        </w:rPr>
        <w:t>、投诉电话：</w:t>
      </w:r>
      <w:r>
        <w:rPr>
          <w:rFonts w:ascii="仿宋" w:hAnsi="宋体" w:eastAsia="仿宋" w:cs="仿宋"/>
          <w:sz w:val="24"/>
          <w:szCs w:val="24"/>
        </w:rPr>
        <w:t>12345</w:t>
      </w:r>
    </w:p>
    <w:p>
      <w:pPr>
        <w:spacing w:line="400" w:lineRule="exact"/>
        <w:rPr>
          <w:rFonts w:ascii="仿宋" w:hAnsi="仿宋" w:eastAsia="仿宋"/>
          <w:sz w:val="24"/>
          <w:szCs w:val="24"/>
        </w:rPr>
      </w:pPr>
      <w:r>
        <w:rPr>
          <w:rFonts w:ascii="仿宋" w:hAnsi="仿宋" w:eastAsia="仿宋" w:cs="仿宋"/>
          <w:b/>
          <w:bCs/>
          <w:sz w:val="24"/>
          <w:szCs w:val="24"/>
        </w:rPr>
        <w:t>18</w:t>
      </w:r>
      <w:r>
        <w:rPr>
          <w:rFonts w:hint="eastAsia" w:ascii="仿宋" w:hAnsi="仿宋" w:eastAsia="仿宋" w:cs="仿宋"/>
          <w:b/>
          <w:bCs/>
          <w:sz w:val="24"/>
          <w:szCs w:val="24"/>
        </w:rPr>
        <w:t>、咨询电话：</w:t>
      </w:r>
      <w:r>
        <w:rPr>
          <w:rFonts w:ascii="仿宋" w:hAnsi="仿宋" w:eastAsia="仿宋" w:cs="仿宋"/>
          <w:sz w:val="24"/>
          <w:szCs w:val="24"/>
        </w:rPr>
        <w:t>0598-8719031</w:t>
      </w:r>
    </w:p>
    <w:p>
      <w:pPr>
        <w:spacing w:line="400" w:lineRule="exact"/>
        <w:rPr>
          <w:rFonts w:hint="eastAsia" w:ascii="仿宋" w:hAnsi="仿宋" w:eastAsia="仿宋"/>
          <w:sz w:val="24"/>
          <w:szCs w:val="24"/>
          <w:lang w:eastAsia="zh-CN"/>
        </w:rPr>
      </w:pPr>
      <w:r>
        <w:rPr>
          <w:rFonts w:ascii="仿宋" w:hAnsi="仿宋" w:eastAsia="仿宋" w:cs="仿宋"/>
          <w:b/>
          <w:bCs/>
          <w:sz w:val="24"/>
          <w:szCs w:val="24"/>
        </w:rPr>
        <w:t>19</w:t>
      </w:r>
      <w:r>
        <w:rPr>
          <w:rFonts w:hint="eastAsia" w:ascii="仿宋" w:hAnsi="仿宋" w:eastAsia="仿宋" w:cs="仿宋"/>
          <w:b/>
          <w:bCs/>
          <w:sz w:val="24"/>
          <w:szCs w:val="24"/>
        </w:rPr>
        <w:t>、</w:t>
      </w:r>
      <w:r>
        <w:rPr>
          <w:rFonts w:ascii="仿宋" w:hAnsi="仿宋" w:eastAsia="仿宋" w:cs="仿宋"/>
          <w:b/>
          <w:bCs/>
          <w:sz w:val="24"/>
          <w:szCs w:val="24"/>
        </w:rPr>
        <w:t xml:space="preserve"> </w:t>
      </w:r>
      <w:r>
        <w:rPr>
          <w:rFonts w:hint="eastAsia" w:ascii="仿宋" w:hAnsi="仿宋" w:eastAsia="仿宋" w:cs="仿宋"/>
          <w:b/>
          <w:bCs/>
          <w:sz w:val="24"/>
          <w:szCs w:val="24"/>
        </w:rPr>
        <w:t>办公时间：</w:t>
      </w:r>
      <w:r>
        <w:rPr>
          <w:rFonts w:hint="eastAsia" w:ascii="仿宋" w:hAnsi="仿宋" w:eastAsia="仿宋" w:cs="仿宋"/>
          <w:sz w:val="24"/>
          <w:szCs w:val="24"/>
          <w:lang w:eastAsia="zh-CN"/>
        </w:rPr>
        <w:t>工作日上午：8:00-12:00，下午：14:30-17:30（法定节假日除外，夏令时（6月1日到9月30日）调整为下午：15:00-18:00）</w:t>
      </w:r>
    </w:p>
    <w:p>
      <w:pPr>
        <w:spacing w:line="400" w:lineRule="exact"/>
        <w:ind w:left="31680" w:hanging="1202" w:hangingChars="499"/>
        <w:rPr>
          <w:rFonts w:ascii="仿宋" w:hAnsi="仿宋" w:eastAsia="仿宋"/>
          <w:sz w:val="24"/>
          <w:szCs w:val="24"/>
        </w:rPr>
      </w:pPr>
      <w:r>
        <w:rPr>
          <w:rFonts w:ascii="仿宋" w:hAnsi="仿宋" w:eastAsia="仿宋" w:cs="仿宋"/>
          <w:b/>
          <w:bCs/>
          <w:sz w:val="24"/>
          <w:szCs w:val="24"/>
        </w:rPr>
        <w:t>20</w:t>
      </w:r>
      <w:r>
        <w:rPr>
          <w:rFonts w:hint="eastAsia" w:ascii="仿宋" w:hAnsi="仿宋" w:eastAsia="仿宋" w:cs="仿宋"/>
          <w:b/>
          <w:bCs/>
          <w:sz w:val="24"/>
          <w:szCs w:val="24"/>
        </w:rPr>
        <w:t>、办公地址：</w:t>
      </w:r>
      <w:r>
        <w:rPr>
          <w:rFonts w:hint="eastAsia" w:ascii="仿宋" w:hAnsi="仿宋" w:eastAsia="仿宋" w:cs="仿宋"/>
          <w:sz w:val="24"/>
          <w:szCs w:val="24"/>
        </w:rPr>
        <w:t>三明市宁化县万星广场</w:t>
      </w:r>
      <w:r>
        <w:rPr>
          <w:rFonts w:ascii="仿宋" w:hAnsi="仿宋" w:eastAsia="仿宋" w:cs="仿宋"/>
          <w:sz w:val="24"/>
          <w:szCs w:val="24"/>
        </w:rPr>
        <w:t>1</w:t>
      </w:r>
      <w:r>
        <w:rPr>
          <w:rFonts w:hint="eastAsia" w:ascii="仿宋" w:hAnsi="仿宋" w:eastAsia="仿宋" w:cs="仿宋"/>
          <w:sz w:val="24"/>
          <w:szCs w:val="24"/>
        </w:rPr>
        <w:t>号楼政务服务中心大厅</w:t>
      </w:r>
      <w:r>
        <w:rPr>
          <w:rFonts w:ascii="仿宋" w:hAnsi="仿宋" w:eastAsia="仿宋" w:cs="仿宋"/>
          <w:sz w:val="24"/>
          <w:szCs w:val="24"/>
        </w:rPr>
        <w:t>3</w:t>
      </w:r>
      <w:r>
        <w:rPr>
          <w:rFonts w:hint="eastAsia" w:ascii="仿宋" w:hAnsi="仿宋" w:eastAsia="仿宋" w:cs="仿宋"/>
          <w:sz w:val="24"/>
          <w:szCs w:val="24"/>
        </w:rPr>
        <w:t>层</w:t>
      </w:r>
      <w:r>
        <w:rPr>
          <w:rFonts w:ascii="仿宋" w:hAnsi="仿宋" w:eastAsia="仿宋" w:cs="仿宋"/>
          <w:sz w:val="24"/>
          <w:szCs w:val="24"/>
        </w:rPr>
        <w:t>22</w:t>
      </w:r>
      <w:r>
        <w:rPr>
          <w:rFonts w:hint="eastAsia" w:ascii="仿宋" w:hAnsi="仿宋" w:eastAsia="仿宋" w:cs="仿宋"/>
          <w:sz w:val="24"/>
          <w:szCs w:val="24"/>
        </w:rPr>
        <w:t>号窗口</w:t>
      </w:r>
    </w:p>
    <w:p>
      <w:pPr>
        <w:spacing w:line="400" w:lineRule="exact"/>
        <w:rPr>
          <w:rFonts w:ascii="仿宋" w:hAnsi="仿宋" w:eastAsia="仿宋"/>
          <w:sz w:val="24"/>
          <w:szCs w:val="24"/>
        </w:rPr>
      </w:pPr>
      <w:r>
        <w:rPr>
          <w:rFonts w:ascii="仿宋" w:hAnsi="仿宋" w:eastAsia="仿宋" w:cs="仿宋"/>
          <w:b/>
          <w:bCs/>
          <w:sz w:val="24"/>
          <w:szCs w:val="24"/>
        </w:rPr>
        <w:t>21</w:t>
      </w:r>
      <w:r>
        <w:rPr>
          <w:rFonts w:hint="eastAsia" w:ascii="仿宋" w:hAnsi="仿宋" w:eastAsia="仿宋" w:cs="仿宋"/>
          <w:b/>
          <w:bCs/>
          <w:sz w:val="24"/>
          <w:szCs w:val="24"/>
        </w:rPr>
        <w:t>、乘车路线：</w:t>
      </w:r>
      <w:r>
        <w:rPr>
          <w:rFonts w:hint="eastAsia" w:ascii="仿宋" w:hAnsi="仿宋" w:eastAsia="仿宋" w:cs="仿宋"/>
          <w:sz w:val="24"/>
          <w:szCs w:val="24"/>
        </w:rPr>
        <w:t>乘</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路公交车至宁化政务服务中心站下，乘</w:t>
      </w:r>
      <w:r>
        <w:rPr>
          <w:rFonts w:ascii="仿宋" w:hAnsi="仿宋" w:eastAsia="仿宋" w:cs="仿宋"/>
          <w:sz w:val="24"/>
          <w:szCs w:val="24"/>
        </w:rPr>
        <w:t>9</w:t>
      </w:r>
      <w:r>
        <w:rPr>
          <w:rFonts w:hint="eastAsia" w:ascii="仿宋" w:hAnsi="仿宋" w:eastAsia="仿宋" w:cs="仿宋"/>
          <w:sz w:val="24"/>
          <w:szCs w:val="24"/>
        </w:rPr>
        <w:t>路公交车至连岗小学站下，往速</w:t>
      </w:r>
      <w:r>
        <w:rPr>
          <w:rFonts w:ascii="仿宋" w:hAnsi="仿宋" w:eastAsia="仿宋" w:cs="仿宋"/>
          <w:sz w:val="24"/>
          <w:szCs w:val="24"/>
        </w:rPr>
        <w:t>8</w:t>
      </w:r>
      <w:r>
        <w:rPr>
          <w:rFonts w:hint="eastAsia" w:ascii="仿宋" w:hAnsi="仿宋" w:eastAsia="仿宋" w:cs="仿宋"/>
          <w:sz w:val="24"/>
          <w:szCs w:val="24"/>
        </w:rPr>
        <w:t>酒店方向步行</w:t>
      </w:r>
      <w:r>
        <w:rPr>
          <w:rFonts w:ascii="仿宋" w:hAnsi="仿宋" w:eastAsia="仿宋" w:cs="仿宋"/>
          <w:sz w:val="24"/>
          <w:szCs w:val="24"/>
        </w:rPr>
        <w:t>160</w:t>
      </w:r>
      <w:r>
        <w:rPr>
          <w:rFonts w:hint="eastAsia" w:ascii="仿宋" w:hAnsi="仿宋" w:eastAsia="仿宋" w:cs="仿宋"/>
          <w:sz w:val="24"/>
          <w:szCs w:val="24"/>
        </w:rPr>
        <w:t>米；乘</w:t>
      </w:r>
      <w:r>
        <w:rPr>
          <w:rFonts w:ascii="仿宋" w:hAnsi="仿宋" w:eastAsia="仿宋" w:cs="仿宋"/>
          <w:sz w:val="24"/>
          <w:szCs w:val="24"/>
        </w:rPr>
        <w:t>2</w:t>
      </w:r>
      <w:r>
        <w:rPr>
          <w:rFonts w:hint="eastAsia" w:ascii="仿宋" w:hAnsi="仿宋" w:eastAsia="仿宋" w:cs="仿宋"/>
          <w:sz w:val="24"/>
          <w:szCs w:val="24"/>
        </w:rPr>
        <w:t>路公交车至宁化法院站下，往万星广场方向步行</w:t>
      </w:r>
      <w:r>
        <w:rPr>
          <w:rFonts w:ascii="仿宋" w:hAnsi="仿宋" w:eastAsia="仿宋" w:cs="仿宋"/>
          <w:sz w:val="24"/>
          <w:szCs w:val="24"/>
        </w:rPr>
        <w:t>600</w:t>
      </w:r>
      <w:r>
        <w:rPr>
          <w:rFonts w:hint="eastAsia" w:ascii="仿宋" w:hAnsi="仿宋" w:eastAsia="仿宋" w:cs="仿宋"/>
          <w:sz w:val="24"/>
          <w:szCs w:val="24"/>
        </w:rPr>
        <w:t>米。</w:t>
      </w:r>
    </w:p>
    <w:p>
      <w:pPr>
        <w:spacing w:line="400" w:lineRule="exact"/>
        <w:rPr>
          <w:rFonts w:ascii="仿宋" w:hAnsi="仿宋" w:eastAsia="仿宋"/>
          <w:sz w:val="24"/>
          <w:szCs w:val="24"/>
        </w:rPr>
      </w:pPr>
      <w:r>
        <w:rPr>
          <w:rFonts w:ascii="仿宋" w:hAnsi="仿宋" w:eastAsia="仿宋" w:cs="仿宋"/>
          <w:b/>
          <w:bCs/>
          <w:sz w:val="24"/>
          <w:szCs w:val="24"/>
        </w:rPr>
        <w:t>22</w:t>
      </w:r>
      <w:r>
        <w:rPr>
          <w:rFonts w:hint="eastAsia" w:ascii="仿宋" w:hAnsi="仿宋" w:eastAsia="仿宋" w:cs="仿宋"/>
          <w:b/>
          <w:bCs/>
          <w:sz w:val="24"/>
          <w:szCs w:val="24"/>
        </w:rPr>
        <w:t>、状态查询：</w:t>
      </w:r>
      <w:r>
        <w:rPr>
          <w:rFonts w:ascii="仿宋" w:hAnsi="仿宋" w:eastAsia="仿宋" w:cs="仿宋"/>
          <w:sz w:val="24"/>
          <w:szCs w:val="24"/>
        </w:rPr>
        <w:t>0598-8719031</w:t>
      </w:r>
    </w:p>
    <w:p>
      <w:pPr>
        <w:spacing w:line="400" w:lineRule="exact"/>
        <w:rPr>
          <w:rFonts w:ascii="仿宋" w:hAnsi="仿宋" w:eastAsia="仿宋"/>
          <w:sz w:val="24"/>
          <w:szCs w:val="24"/>
        </w:rPr>
      </w:pPr>
    </w:p>
    <w:p>
      <w:pPr>
        <w:spacing w:line="400" w:lineRule="exact"/>
        <w:rPr>
          <w:rFonts w:ascii="仿宋" w:hAnsi="仿宋" w:eastAsia="仿宋"/>
          <w:sz w:val="24"/>
          <w:szCs w:val="24"/>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宁化县市场监督管理局</w:t>
      </w: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办理</w:t>
      </w:r>
      <w:r>
        <w:rPr>
          <w:rFonts w:hint="eastAsia" w:ascii="仿宋" w:hAnsi="仿宋" w:eastAsia="仿宋" w:cs="仿宋"/>
          <w:b/>
          <w:bCs/>
          <w:sz w:val="36"/>
          <w:szCs w:val="36"/>
          <w:u w:val="single"/>
        </w:rPr>
        <w:t>一人有限责任公司设立登记</w:t>
      </w:r>
      <w:r>
        <w:rPr>
          <w:rFonts w:hint="eastAsia" w:ascii="仿宋" w:hAnsi="仿宋" w:eastAsia="仿宋" w:cs="仿宋"/>
          <w:b/>
          <w:bCs/>
          <w:sz w:val="36"/>
          <w:szCs w:val="36"/>
        </w:rPr>
        <w:t>服务指南</w:t>
      </w:r>
    </w:p>
    <w:p>
      <w:pPr>
        <w:spacing w:line="400" w:lineRule="exact"/>
        <w:rPr>
          <w:rFonts w:ascii="仿宋" w:hAnsi="仿宋" w:eastAsia="仿宋"/>
          <w:sz w:val="24"/>
          <w:szCs w:val="24"/>
        </w:rPr>
      </w:pPr>
      <w:r>
        <w:rPr>
          <w:rFonts w:ascii="仿宋" w:hAnsi="仿宋" w:eastAsia="仿宋" w:cs="仿宋"/>
          <w:b/>
          <w:bCs/>
          <w:sz w:val="24"/>
          <w:szCs w:val="24"/>
        </w:rPr>
        <w:t>1</w:t>
      </w:r>
      <w:r>
        <w:rPr>
          <w:rFonts w:hint="eastAsia" w:ascii="仿宋" w:hAnsi="仿宋" w:eastAsia="仿宋" w:cs="仿宋"/>
          <w:b/>
          <w:bCs/>
          <w:sz w:val="24"/>
          <w:szCs w:val="24"/>
        </w:rPr>
        <w:t>、事项名称：</w:t>
      </w:r>
      <w:r>
        <w:rPr>
          <w:rFonts w:hint="eastAsia" w:ascii="仿宋" w:hAnsi="仿宋" w:eastAsia="仿宋" w:cs="仿宋"/>
          <w:sz w:val="24"/>
          <w:szCs w:val="24"/>
        </w:rPr>
        <w:t>一人有限责任公司设立登记</w:t>
      </w:r>
    </w:p>
    <w:p>
      <w:pPr>
        <w:spacing w:line="400" w:lineRule="exact"/>
        <w:rPr>
          <w:rFonts w:ascii="仿宋" w:hAnsi="仿宋" w:eastAsia="仿宋"/>
          <w:sz w:val="24"/>
          <w:szCs w:val="24"/>
        </w:rPr>
      </w:pPr>
      <w:r>
        <w:rPr>
          <w:rFonts w:ascii="仿宋" w:hAnsi="仿宋" w:eastAsia="仿宋" w:cs="仿宋"/>
          <w:b/>
          <w:bCs/>
          <w:sz w:val="24"/>
          <w:szCs w:val="24"/>
        </w:rPr>
        <w:t>2</w:t>
      </w:r>
      <w:r>
        <w:rPr>
          <w:rFonts w:hint="eastAsia" w:ascii="仿宋" w:hAnsi="仿宋" w:eastAsia="仿宋" w:cs="仿宋"/>
          <w:b/>
          <w:bCs/>
          <w:sz w:val="24"/>
          <w:szCs w:val="24"/>
        </w:rPr>
        <w:t>、事项类别：</w:t>
      </w:r>
      <w:r>
        <w:rPr>
          <w:rFonts w:hint="eastAsia" w:ascii="仿宋" w:hAnsi="仿宋" w:eastAsia="仿宋" w:cs="仿宋"/>
          <w:sz w:val="24"/>
          <w:szCs w:val="24"/>
        </w:rPr>
        <w:t>行政审批事项</w:t>
      </w:r>
    </w:p>
    <w:p>
      <w:pPr>
        <w:spacing w:line="400" w:lineRule="exact"/>
        <w:rPr>
          <w:rFonts w:ascii="仿宋" w:hAnsi="仿宋" w:eastAsia="仿宋"/>
          <w:sz w:val="24"/>
          <w:szCs w:val="24"/>
        </w:rPr>
      </w:pPr>
      <w:r>
        <w:rPr>
          <w:rFonts w:ascii="仿宋" w:hAnsi="仿宋" w:eastAsia="仿宋" w:cs="仿宋"/>
          <w:b/>
          <w:bCs/>
          <w:sz w:val="24"/>
          <w:szCs w:val="24"/>
        </w:rPr>
        <w:t>3</w:t>
      </w:r>
      <w:r>
        <w:rPr>
          <w:rFonts w:hint="eastAsia" w:ascii="仿宋" w:hAnsi="仿宋" w:eastAsia="仿宋" w:cs="仿宋"/>
          <w:b/>
          <w:bCs/>
          <w:sz w:val="24"/>
          <w:szCs w:val="24"/>
        </w:rPr>
        <w:t>、办理依据：</w:t>
      </w:r>
      <w:r>
        <w:rPr>
          <w:rFonts w:ascii="仿宋" w:hAnsi="仿宋" w:eastAsia="仿宋" w:cs="仿宋"/>
          <w:sz w:val="24"/>
          <w:szCs w:val="24"/>
        </w:rPr>
        <w:t>1.</w:t>
      </w:r>
      <w:r>
        <w:rPr>
          <w:rFonts w:hint="eastAsia" w:ascii="仿宋" w:hAnsi="仿宋" w:eastAsia="仿宋" w:cs="仿宋"/>
          <w:sz w:val="24"/>
          <w:szCs w:val="24"/>
        </w:rPr>
        <w:t>《中华人民共和国公司法》（</w:t>
      </w:r>
      <w:r>
        <w:rPr>
          <w:rFonts w:ascii="仿宋" w:hAnsi="仿宋" w:eastAsia="仿宋" w:cs="仿宋"/>
          <w:sz w:val="24"/>
          <w:szCs w:val="24"/>
        </w:rPr>
        <w:t>2013</w:t>
      </w:r>
      <w:r>
        <w:rPr>
          <w:rFonts w:hint="eastAsia" w:ascii="仿宋" w:hAnsi="仿宋" w:eastAsia="仿宋" w:cs="仿宋"/>
          <w:sz w:val="24"/>
          <w:szCs w:val="24"/>
        </w:rPr>
        <w:t>年</w:t>
      </w:r>
      <w:r>
        <w:rPr>
          <w:rFonts w:ascii="仿宋" w:hAnsi="仿宋" w:eastAsia="仿宋" w:cs="仿宋"/>
          <w:sz w:val="24"/>
          <w:szCs w:val="24"/>
        </w:rPr>
        <w:t>12</w:t>
      </w:r>
      <w:r>
        <w:rPr>
          <w:rFonts w:hint="eastAsia" w:ascii="仿宋" w:hAnsi="仿宋" w:eastAsia="仿宋" w:cs="仿宋"/>
          <w:sz w:val="24"/>
          <w:szCs w:val="24"/>
        </w:rPr>
        <w:t>月</w:t>
      </w:r>
      <w:r>
        <w:rPr>
          <w:rFonts w:ascii="仿宋" w:hAnsi="仿宋" w:eastAsia="仿宋" w:cs="仿宋"/>
          <w:sz w:val="24"/>
          <w:szCs w:val="24"/>
        </w:rPr>
        <w:t>28</w:t>
      </w:r>
      <w:r>
        <w:rPr>
          <w:rFonts w:hint="eastAsia" w:ascii="仿宋" w:hAnsi="仿宋" w:eastAsia="仿宋" w:cs="仿宋"/>
          <w:sz w:val="24"/>
          <w:szCs w:val="24"/>
        </w:rPr>
        <w:t>日全国人大常委会修订）第六条第一款；</w:t>
      </w:r>
      <w:r>
        <w:rPr>
          <w:rFonts w:ascii="仿宋" w:hAnsi="仿宋" w:eastAsia="仿宋" w:cs="仿宋"/>
          <w:sz w:val="24"/>
          <w:szCs w:val="24"/>
        </w:rPr>
        <w:t>2.</w:t>
      </w:r>
      <w:r>
        <w:rPr>
          <w:rFonts w:hint="eastAsia" w:ascii="仿宋" w:hAnsi="仿宋" w:eastAsia="仿宋" w:cs="仿宋"/>
          <w:sz w:val="24"/>
          <w:szCs w:val="24"/>
        </w:rPr>
        <w:t>《中华人民共和国市场主体登记管理条例》。</w:t>
      </w:r>
    </w:p>
    <w:p>
      <w:pPr>
        <w:spacing w:line="400" w:lineRule="exact"/>
        <w:rPr>
          <w:rFonts w:ascii="仿宋" w:hAnsi="仿宋" w:eastAsia="仿宋"/>
          <w:sz w:val="24"/>
          <w:szCs w:val="24"/>
        </w:rPr>
      </w:pPr>
      <w:r>
        <w:rPr>
          <w:rFonts w:ascii="仿宋" w:hAnsi="仿宋" w:eastAsia="仿宋" w:cs="仿宋"/>
          <w:b/>
          <w:bCs/>
          <w:sz w:val="24"/>
          <w:szCs w:val="24"/>
        </w:rPr>
        <w:t>4</w:t>
      </w:r>
      <w:r>
        <w:rPr>
          <w:rFonts w:hint="eastAsia" w:ascii="仿宋" w:hAnsi="仿宋" w:eastAsia="仿宋" w:cs="仿宋"/>
          <w:b/>
          <w:bCs/>
          <w:sz w:val="24"/>
          <w:szCs w:val="24"/>
        </w:rPr>
        <w:t>、受理机构：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5</w:t>
      </w:r>
      <w:r>
        <w:rPr>
          <w:rFonts w:hint="eastAsia" w:ascii="仿宋" w:hAnsi="仿宋" w:eastAsia="仿宋" w:cs="仿宋"/>
          <w:b/>
          <w:bCs/>
          <w:sz w:val="24"/>
          <w:szCs w:val="24"/>
        </w:rPr>
        <w:t>、审批机构：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6</w:t>
      </w:r>
      <w:r>
        <w:rPr>
          <w:rFonts w:hint="eastAsia" w:ascii="仿宋" w:hAnsi="仿宋" w:eastAsia="仿宋" w:cs="仿宋"/>
          <w:b/>
          <w:bCs/>
          <w:sz w:val="24"/>
          <w:szCs w:val="24"/>
        </w:rPr>
        <w:t>、申请条件：</w:t>
      </w:r>
      <w:r>
        <w:rPr>
          <w:rFonts w:hint="eastAsia" w:ascii="仿宋" w:hAnsi="仿宋" w:eastAsia="仿宋" w:cs="仿宋"/>
          <w:sz w:val="24"/>
          <w:szCs w:val="24"/>
        </w:rPr>
        <w:t>由股东指定的代表或者委托的代理人向公司登记机关提出申请，且满足以下条件：</w:t>
      </w:r>
    </w:p>
    <w:p>
      <w:pPr>
        <w:spacing w:line="400" w:lineRule="exac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股东为一个自然人或一个法人的有限责任公司；</w:t>
      </w:r>
    </w:p>
    <w:p>
      <w:pPr>
        <w:spacing w:line="400" w:lineRule="exac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股东制定公司章程；</w:t>
      </w:r>
    </w:p>
    <w:p>
      <w:pPr>
        <w:spacing w:line="400" w:lineRule="exac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有公司名称，建立符合一人有限公司要求的组织机构；</w:t>
      </w:r>
    </w:p>
    <w:p>
      <w:pPr>
        <w:spacing w:line="400" w:lineRule="exac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有公司住所。</w:t>
      </w:r>
    </w:p>
    <w:p>
      <w:pPr>
        <w:spacing w:line="400" w:lineRule="exact"/>
        <w:rPr>
          <w:rFonts w:ascii="仿宋" w:hAnsi="仿宋" w:eastAsia="仿宋"/>
          <w:sz w:val="24"/>
          <w:szCs w:val="24"/>
        </w:rPr>
      </w:pPr>
      <w:r>
        <w:rPr>
          <w:rFonts w:ascii="仿宋" w:hAnsi="仿宋" w:eastAsia="仿宋" w:cs="仿宋"/>
          <w:b/>
          <w:bCs/>
          <w:sz w:val="24"/>
          <w:szCs w:val="24"/>
        </w:rPr>
        <w:t>7</w:t>
      </w:r>
      <w:r>
        <w:rPr>
          <w:rFonts w:hint="eastAsia" w:ascii="仿宋" w:hAnsi="仿宋" w:eastAsia="仿宋" w:cs="仿宋"/>
          <w:b/>
          <w:bCs/>
          <w:sz w:val="24"/>
          <w:szCs w:val="24"/>
        </w:rPr>
        <w:t>、申请材料：</w:t>
      </w:r>
      <w:r>
        <w:rPr>
          <w:rFonts w:hint="eastAsia" w:ascii="仿宋" w:hAnsi="仿宋" w:eastAsia="仿宋" w:cs="仿宋"/>
          <w:sz w:val="24"/>
          <w:szCs w:val="24"/>
        </w:rPr>
        <w:t>有限责任公司设立登记申报材料</w:t>
      </w:r>
      <w:r>
        <w:rPr>
          <w:rFonts w:ascii="仿宋" w:hAnsi="仿宋" w:eastAsia="仿宋" w:cs="仿宋"/>
          <w:sz w:val="24"/>
          <w:szCs w:val="24"/>
        </w:rPr>
        <w:t xml:space="preserve">: </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）《公司登记（备案）申请书》。</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）股东签署的公司章程；</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）股东的主体资格证明或者自然人身份证件复印件。◆</w:t>
      </w:r>
      <w:r>
        <w:rPr>
          <w:rFonts w:ascii="仿宋" w:hAnsi="仿宋" w:eastAsia="仿宋" w:cs="仿宋"/>
          <w:sz w:val="24"/>
          <w:szCs w:val="24"/>
        </w:rPr>
        <w:t xml:space="preserve"> </w:t>
      </w:r>
      <w:r>
        <w:rPr>
          <w:rFonts w:hint="eastAsia" w:ascii="仿宋" w:hAnsi="仿宋" w:eastAsia="仿宋" w:cs="仿宋"/>
          <w:sz w:val="24"/>
          <w:szCs w:val="24"/>
        </w:rPr>
        <w:t>股东为企业的，提交营业执照复印件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股东为事业法人的，提交事业法人登记证书复印件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股东为社团法人的，提交社团法人登记证复印件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股东为民办非企业单位的，提交民办非企业单位证书复印件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股东为自然人的，提交身份证件复印件</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其他股东提交法律法规规定的资格证明；</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）法定代表人、董事、监事和高级管理人员的任职文件（股东决定由股东签署，董事会决议由公司董事签字）及身份证件复印件；</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）福建省市场主体住所（经营场所）申报承诺表。</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号）规定设立有限责任公司必须报经批准的，提交批准文件或者许可证件复印件。</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）公司申请登记的经营范围中有国家市场监督管理总局公布的《企业登记前置审批事项目录（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号）规定必须在登记前报经批准的项目，提交批准文件或者许可证件的复印件。</w:t>
      </w:r>
    </w:p>
    <w:p>
      <w:pPr>
        <w:spacing w:line="400" w:lineRule="exact"/>
        <w:rPr>
          <w:rFonts w:ascii="仿宋" w:hAnsi="仿宋" w:eastAsia="仿宋"/>
          <w:sz w:val="24"/>
          <w:szCs w:val="24"/>
        </w:rPr>
      </w:pPr>
      <w:r>
        <w:rPr>
          <w:rFonts w:ascii="仿宋" w:hAnsi="仿宋" w:eastAsia="仿宋" w:cs="仿宋"/>
          <w:b/>
          <w:bCs/>
          <w:sz w:val="24"/>
          <w:szCs w:val="24"/>
        </w:rPr>
        <w:t>8</w:t>
      </w:r>
      <w:r>
        <w:rPr>
          <w:rFonts w:hint="eastAsia" w:ascii="仿宋" w:hAnsi="仿宋" w:eastAsia="仿宋" w:cs="仿宋"/>
          <w:b/>
          <w:bCs/>
          <w:sz w:val="24"/>
          <w:szCs w:val="24"/>
        </w:rPr>
        <w:t>、办理流程：</w:t>
      </w:r>
      <w:r>
        <w:rPr>
          <w:rFonts w:hint="eastAsia" w:ascii="仿宋" w:hAnsi="仿宋" w:eastAsia="仿宋" w:cs="仿宋"/>
          <w:sz w:val="24"/>
          <w:szCs w:val="24"/>
        </w:rPr>
        <w:t>审查</w:t>
      </w:r>
      <w:r>
        <w:rPr>
          <w:rFonts w:ascii="仿宋" w:hAnsi="仿宋" w:eastAsia="仿宋" w:cs="仿宋"/>
          <w:sz w:val="24"/>
          <w:szCs w:val="24"/>
        </w:rPr>
        <w:t>——</w:t>
      </w:r>
      <w:r>
        <w:rPr>
          <w:rFonts w:hint="eastAsia" w:ascii="仿宋" w:hAnsi="仿宋" w:eastAsia="仿宋" w:cs="仿宋"/>
          <w:sz w:val="24"/>
          <w:szCs w:val="24"/>
        </w:rPr>
        <w:t>决定</w:t>
      </w:r>
    </w:p>
    <w:p>
      <w:pPr>
        <w:spacing w:line="400" w:lineRule="exact"/>
        <w:rPr>
          <w:rFonts w:ascii="仿宋" w:hAnsi="仿宋" w:eastAsia="仿宋"/>
          <w:sz w:val="24"/>
          <w:szCs w:val="24"/>
        </w:rPr>
      </w:pPr>
      <w:r>
        <w:rPr>
          <w:rFonts w:ascii="仿宋" w:hAnsi="仿宋" w:eastAsia="仿宋" w:cs="仿宋"/>
          <w:b/>
          <w:bCs/>
          <w:sz w:val="24"/>
          <w:szCs w:val="24"/>
        </w:rPr>
        <w:t>9</w:t>
      </w:r>
      <w:r>
        <w:rPr>
          <w:rFonts w:hint="eastAsia" w:ascii="仿宋" w:hAnsi="仿宋" w:eastAsia="仿宋" w:cs="仿宋"/>
          <w:b/>
          <w:bCs/>
          <w:sz w:val="24"/>
          <w:szCs w:val="24"/>
        </w:rPr>
        <w:t>、法定办理时限：</w:t>
      </w:r>
      <w:r>
        <w:rPr>
          <w:rFonts w:ascii="仿宋" w:hAnsi="仿宋" w:eastAsia="仿宋" w:cs="仿宋"/>
          <w:sz w:val="24"/>
          <w:szCs w:val="24"/>
        </w:rPr>
        <w:t>6</w:t>
      </w:r>
      <w:r>
        <w:rPr>
          <w:rFonts w:hint="eastAsia" w:ascii="仿宋" w:hAnsi="仿宋" w:eastAsia="仿宋" w:cs="仿宋"/>
          <w:sz w:val="24"/>
          <w:szCs w:val="24"/>
        </w:rPr>
        <w:t>个工作日</w:t>
      </w:r>
    </w:p>
    <w:p>
      <w:pPr>
        <w:spacing w:line="400" w:lineRule="exact"/>
        <w:rPr>
          <w:rFonts w:ascii="仿宋" w:hAnsi="仿宋" w:eastAsia="仿宋"/>
          <w:sz w:val="24"/>
          <w:szCs w:val="24"/>
        </w:rPr>
      </w:pPr>
      <w:r>
        <w:rPr>
          <w:rFonts w:ascii="仿宋" w:hAnsi="仿宋" w:eastAsia="仿宋" w:cs="仿宋"/>
          <w:b/>
          <w:bCs/>
          <w:sz w:val="24"/>
          <w:szCs w:val="24"/>
        </w:rPr>
        <w:t>10</w:t>
      </w:r>
      <w:r>
        <w:rPr>
          <w:rFonts w:hint="eastAsia" w:ascii="仿宋" w:hAnsi="仿宋" w:eastAsia="仿宋" w:cs="仿宋"/>
          <w:b/>
          <w:bCs/>
          <w:sz w:val="24"/>
          <w:szCs w:val="24"/>
        </w:rPr>
        <w:t>、承诺办理时限：</w:t>
      </w:r>
      <w:r>
        <w:rPr>
          <w:rFonts w:hint="eastAsia" w:ascii="仿宋" w:hAnsi="仿宋" w:eastAsia="仿宋" w:cs="仿宋"/>
          <w:sz w:val="24"/>
          <w:szCs w:val="24"/>
        </w:rPr>
        <w:t>即办</w:t>
      </w:r>
    </w:p>
    <w:p>
      <w:pPr>
        <w:spacing w:line="400" w:lineRule="exact"/>
        <w:rPr>
          <w:rFonts w:ascii="仿宋" w:hAnsi="仿宋" w:eastAsia="仿宋"/>
          <w:sz w:val="24"/>
          <w:szCs w:val="24"/>
        </w:rPr>
      </w:pPr>
      <w:r>
        <w:rPr>
          <w:rFonts w:ascii="仿宋" w:hAnsi="仿宋" w:eastAsia="仿宋" w:cs="仿宋"/>
          <w:b/>
          <w:bCs/>
          <w:sz w:val="24"/>
          <w:szCs w:val="24"/>
        </w:rPr>
        <w:t>11</w:t>
      </w:r>
      <w:r>
        <w:rPr>
          <w:rFonts w:hint="eastAsia" w:ascii="仿宋" w:hAnsi="仿宋" w:eastAsia="仿宋" w:cs="仿宋"/>
          <w:b/>
          <w:bCs/>
          <w:sz w:val="24"/>
          <w:szCs w:val="24"/>
        </w:rPr>
        <w:t>、发放证照情况：</w:t>
      </w:r>
      <w:r>
        <w:rPr>
          <w:rFonts w:hint="eastAsia" w:ascii="仿宋" w:hAnsi="仿宋" w:eastAsia="仿宋" w:cs="仿宋"/>
          <w:sz w:val="24"/>
          <w:szCs w:val="24"/>
        </w:rPr>
        <w:t>营业执照</w:t>
      </w:r>
    </w:p>
    <w:p>
      <w:pPr>
        <w:spacing w:line="400" w:lineRule="exact"/>
        <w:rPr>
          <w:rFonts w:ascii="仿宋" w:hAnsi="仿宋" w:eastAsia="仿宋"/>
          <w:sz w:val="24"/>
          <w:szCs w:val="24"/>
        </w:rPr>
      </w:pPr>
      <w:r>
        <w:rPr>
          <w:rFonts w:ascii="仿宋" w:hAnsi="仿宋" w:eastAsia="仿宋" w:cs="仿宋"/>
          <w:b/>
          <w:bCs/>
          <w:sz w:val="24"/>
          <w:szCs w:val="24"/>
        </w:rPr>
        <w:t>12</w:t>
      </w:r>
      <w:r>
        <w:rPr>
          <w:rFonts w:hint="eastAsia" w:ascii="仿宋" w:hAnsi="仿宋" w:eastAsia="仿宋" w:cs="仿宋"/>
          <w:b/>
          <w:bCs/>
          <w:sz w:val="24"/>
          <w:szCs w:val="24"/>
        </w:rPr>
        <w:t>、补助标准：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13</w:t>
      </w:r>
      <w:r>
        <w:rPr>
          <w:rFonts w:hint="eastAsia" w:ascii="仿宋" w:hAnsi="仿宋" w:eastAsia="仿宋" w:cs="仿宋"/>
          <w:b/>
          <w:bCs/>
          <w:sz w:val="24"/>
          <w:szCs w:val="24"/>
        </w:rPr>
        <w:t>、收费标准：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14</w:t>
      </w:r>
      <w:r>
        <w:rPr>
          <w:rFonts w:hint="eastAsia" w:ascii="仿宋" w:hAnsi="仿宋" w:eastAsia="仿宋" w:cs="仿宋"/>
          <w:b/>
          <w:bCs/>
          <w:sz w:val="24"/>
          <w:szCs w:val="24"/>
        </w:rPr>
        <w:t>、收费依据：</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15</w:t>
      </w:r>
      <w:r>
        <w:rPr>
          <w:rFonts w:hint="eastAsia" w:ascii="仿宋" w:hAnsi="仿宋" w:eastAsia="仿宋" w:cs="仿宋"/>
          <w:b/>
          <w:bCs/>
          <w:sz w:val="24"/>
          <w:szCs w:val="24"/>
        </w:rPr>
        <w:t>、表格下载：</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_GB2312"/>
          <w:sz w:val="24"/>
          <w:szCs w:val="24"/>
        </w:rPr>
      </w:pPr>
      <w:r>
        <w:rPr>
          <w:rFonts w:ascii="仿宋" w:hAnsi="仿宋" w:eastAsia="仿宋" w:cs="仿宋"/>
          <w:b/>
          <w:bCs/>
          <w:sz w:val="24"/>
          <w:szCs w:val="24"/>
        </w:rPr>
        <w:t>16</w:t>
      </w:r>
      <w:r>
        <w:rPr>
          <w:rFonts w:hint="eastAsia" w:ascii="仿宋" w:hAnsi="仿宋" w:eastAsia="仿宋" w:cs="仿宋"/>
          <w:b/>
          <w:bCs/>
          <w:sz w:val="24"/>
          <w:szCs w:val="24"/>
        </w:rPr>
        <w:t>、填表示例：</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 w:hAnsi="仿宋" w:eastAsia="仿宋"/>
          <w:sz w:val="24"/>
          <w:szCs w:val="24"/>
        </w:rPr>
      </w:pPr>
      <w:r>
        <w:rPr>
          <w:rFonts w:ascii="仿宋" w:hAnsi="仿宋" w:eastAsia="仿宋" w:cs="仿宋"/>
          <w:b/>
          <w:bCs/>
          <w:sz w:val="24"/>
          <w:szCs w:val="24"/>
        </w:rPr>
        <w:t>17</w:t>
      </w:r>
      <w:r>
        <w:rPr>
          <w:rFonts w:hint="eastAsia" w:ascii="仿宋" w:hAnsi="仿宋" w:eastAsia="仿宋" w:cs="仿宋"/>
          <w:b/>
          <w:bCs/>
          <w:sz w:val="24"/>
          <w:szCs w:val="24"/>
        </w:rPr>
        <w:t>、投诉电话：</w:t>
      </w:r>
      <w:r>
        <w:rPr>
          <w:rFonts w:ascii="仿宋" w:hAnsi="宋体" w:eastAsia="仿宋" w:cs="仿宋"/>
          <w:sz w:val="24"/>
          <w:szCs w:val="24"/>
        </w:rPr>
        <w:t>12345</w:t>
      </w:r>
    </w:p>
    <w:p>
      <w:pPr>
        <w:spacing w:line="400" w:lineRule="exact"/>
        <w:rPr>
          <w:rFonts w:ascii="仿宋" w:hAnsi="仿宋" w:eastAsia="仿宋"/>
          <w:sz w:val="24"/>
          <w:szCs w:val="24"/>
        </w:rPr>
      </w:pPr>
      <w:r>
        <w:rPr>
          <w:rFonts w:ascii="仿宋" w:hAnsi="仿宋" w:eastAsia="仿宋" w:cs="仿宋"/>
          <w:b/>
          <w:bCs/>
          <w:sz w:val="24"/>
          <w:szCs w:val="24"/>
        </w:rPr>
        <w:t>18</w:t>
      </w:r>
      <w:r>
        <w:rPr>
          <w:rFonts w:hint="eastAsia" w:ascii="仿宋" w:hAnsi="仿宋" w:eastAsia="仿宋" w:cs="仿宋"/>
          <w:b/>
          <w:bCs/>
          <w:sz w:val="24"/>
          <w:szCs w:val="24"/>
        </w:rPr>
        <w:t>、咨询电话：</w:t>
      </w:r>
      <w:r>
        <w:rPr>
          <w:rFonts w:ascii="仿宋" w:hAnsi="仿宋" w:eastAsia="仿宋" w:cs="仿宋"/>
          <w:sz w:val="24"/>
          <w:szCs w:val="24"/>
        </w:rPr>
        <w:t>0598-8719031</w:t>
      </w:r>
    </w:p>
    <w:p>
      <w:pPr>
        <w:spacing w:line="400" w:lineRule="exact"/>
        <w:rPr>
          <w:rFonts w:hint="eastAsia" w:ascii="仿宋" w:hAnsi="仿宋" w:eastAsia="仿宋"/>
          <w:sz w:val="24"/>
          <w:szCs w:val="24"/>
          <w:lang w:eastAsia="zh-CN"/>
        </w:rPr>
      </w:pPr>
      <w:r>
        <w:rPr>
          <w:rFonts w:ascii="仿宋" w:hAnsi="仿宋" w:eastAsia="仿宋" w:cs="仿宋"/>
          <w:b/>
          <w:bCs/>
          <w:sz w:val="24"/>
          <w:szCs w:val="24"/>
        </w:rPr>
        <w:t>19</w:t>
      </w:r>
      <w:r>
        <w:rPr>
          <w:rFonts w:hint="eastAsia" w:ascii="仿宋" w:hAnsi="仿宋" w:eastAsia="仿宋" w:cs="仿宋"/>
          <w:b/>
          <w:bCs/>
          <w:sz w:val="24"/>
          <w:szCs w:val="24"/>
        </w:rPr>
        <w:t>、</w:t>
      </w:r>
      <w:r>
        <w:rPr>
          <w:rFonts w:ascii="仿宋" w:hAnsi="仿宋" w:eastAsia="仿宋" w:cs="仿宋"/>
          <w:b/>
          <w:bCs/>
          <w:sz w:val="24"/>
          <w:szCs w:val="24"/>
        </w:rPr>
        <w:t xml:space="preserve"> </w:t>
      </w:r>
      <w:r>
        <w:rPr>
          <w:rFonts w:hint="eastAsia" w:ascii="仿宋" w:hAnsi="仿宋" w:eastAsia="仿宋" w:cs="仿宋"/>
          <w:b/>
          <w:bCs/>
          <w:sz w:val="24"/>
          <w:szCs w:val="24"/>
        </w:rPr>
        <w:t>办公时间：</w:t>
      </w:r>
      <w:r>
        <w:rPr>
          <w:rFonts w:hint="eastAsia" w:ascii="仿宋" w:hAnsi="仿宋" w:eastAsia="仿宋" w:cs="仿宋"/>
          <w:sz w:val="24"/>
          <w:szCs w:val="24"/>
          <w:lang w:eastAsia="zh-CN"/>
        </w:rPr>
        <w:t>工作日上午：8:00-12:00，下午：14:30-17:30（法定节假日除外，夏令时（6月1日到9月30日）调整为下午：15:00-18:00）</w:t>
      </w:r>
    </w:p>
    <w:p>
      <w:pPr>
        <w:spacing w:line="400" w:lineRule="exact"/>
        <w:ind w:left="31680" w:hanging="1202" w:hangingChars="499"/>
        <w:rPr>
          <w:rFonts w:ascii="仿宋" w:hAnsi="仿宋" w:eastAsia="仿宋"/>
          <w:sz w:val="24"/>
          <w:szCs w:val="24"/>
        </w:rPr>
      </w:pPr>
      <w:r>
        <w:rPr>
          <w:rFonts w:ascii="仿宋" w:hAnsi="仿宋" w:eastAsia="仿宋" w:cs="仿宋"/>
          <w:b/>
          <w:bCs/>
          <w:sz w:val="24"/>
          <w:szCs w:val="24"/>
        </w:rPr>
        <w:t>20</w:t>
      </w:r>
      <w:r>
        <w:rPr>
          <w:rFonts w:hint="eastAsia" w:ascii="仿宋" w:hAnsi="仿宋" w:eastAsia="仿宋" w:cs="仿宋"/>
          <w:b/>
          <w:bCs/>
          <w:sz w:val="24"/>
          <w:szCs w:val="24"/>
        </w:rPr>
        <w:t>、办公地址：</w:t>
      </w:r>
      <w:r>
        <w:rPr>
          <w:rFonts w:hint="eastAsia" w:ascii="仿宋" w:hAnsi="仿宋" w:eastAsia="仿宋" w:cs="仿宋"/>
          <w:sz w:val="24"/>
          <w:szCs w:val="24"/>
        </w:rPr>
        <w:t>三明市宁化县万星广场</w:t>
      </w:r>
      <w:r>
        <w:rPr>
          <w:rFonts w:ascii="仿宋" w:hAnsi="仿宋" w:eastAsia="仿宋" w:cs="仿宋"/>
          <w:sz w:val="24"/>
          <w:szCs w:val="24"/>
        </w:rPr>
        <w:t>1</w:t>
      </w:r>
      <w:r>
        <w:rPr>
          <w:rFonts w:hint="eastAsia" w:ascii="仿宋" w:hAnsi="仿宋" w:eastAsia="仿宋" w:cs="仿宋"/>
          <w:sz w:val="24"/>
          <w:szCs w:val="24"/>
        </w:rPr>
        <w:t>号楼政务服务中心大厅</w:t>
      </w:r>
      <w:r>
        <w:rPr>
          <w:rFonts w:ascii="仿宋" w:hAnsi="仿宋" w:eastAsia="仿宋" w:cs="仿宋"/>
          <w:sz w:val="24"/>
          <w:szCs w:val="24"/>
        </w:rPr>
        <w:t>3</w:t>
      </w:r>
      <w:r>
        <w:rPr>
          <w:rFonts w:hint="eastAsia" w:ascii="仿宋" w:hAnsi="仿宋" w:eastAsia="仿宋" w:cs="仿宋"/>
          <w:sz w:val="24"/>
          <w:szCs w:val="24"/>
        </w:rPr>
        <w:t>层</w:t>
      </w:r>
      <w:r>
        <w:rPr>
          <w:rFonts w:ascii="仿宋" w:hAnsi="仿宋" w:eastAsia="仿宋" w:cs="仿宋"/>
          <w:sz w:val="24"/>
          <w:szCs w:val="24"/>
        </w:rPr>
        <w:t>22</w:t>
      </w:r>
      <w:r>
        <w:rPr>
          <w:rFonts w:hint="eastAsia" w:ascii="仿宋" w:hAnsi="仿宋" w:eastAsia="仿宋" w:cs="仿宋"/>
          <w:sz w:val="24"/>
          <w:szCs w:val="24"/>
        </w:rPr>
        <w:t>号窗口</w:t>
      </w:r>
    </w:p>
    <w:p>
      <w:pPr>
        <w:spacing w:line="400" w:lineRule="exact"/>
        <w:rPr>
          <w:rFonts w:ascii="仿宋" w:hAnsi="仿宋" w:eastAsia="仿宋"/>
          <w:sz w:val="24"/>
          <w:szCs w:val="24"/>
        </w:rPr>
      </w:pPr>
      <w:r>
        <w:rPr>
          <w:rFonts w:ascii="仿宋" w:hAnsi="仿宋" w:eastAsia="仿宋" w:cs="仿宋"/>
          <w:b/>
          <w:bCs/>
          <w:sz w:val="24"/>
          <w:szCs w:val="24"/>
        </w:rPr>
        <w:t>21</w:t>
      </w:r>
      <w:r>
        <w:rPr>
          <w:rFonts w:hint="eastAsia" w:ascii="仿宋" w:hAnsi="仿宋" w:eastAsia="仿宋" w:cs="仿宋"/>
          <w:b/>
          <w:bCs/>
          <w:sz w:val="24"/>
          <w:szCs w:val="24"/>
        </w:rPr>
        <w:t>、乘车路线：</w:t>
      </w:r>
      <w:r>
        <w:rPr>
          <w:rFonts w:hint="eastAsia" w:ascii="仿宋" w:hAnsi="仿宋" w:eastAsia="仿宋" w:cs="仿宋"/>
          <w:sz w:val="24"/>
          <w:szCs w:val="24"/>
        </w:rPr>
        <w:t>乘</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路公交车至宁化政务服务中心站下，乘</w:t>
      </w:r>
      <w:r>
        <w:rPr>
          <w:rFonts w:ascii="仿宋" w:hAnsi="仿宋" w:eastAsia="仿宋" w:cs="仿宋"/>
          <w:sz w:val="24"/>
          <w:szCs w:val="24"/>
        </w:rPr>
        <w:t>9</w:t>
      </w:r>
      <w:r>
        <w:rPr>
          <w:rFonts w:hint="eastAsia" w:ascii="仿宋" w:hAnsi="仿宋" w:eastAsia="仿宋" w:cs="仿宋"/>
          <w:sz w:val="24"/>
          <w:szCs w:val="24"/>
        </w:rPr>
        <w:t>路公交车至连岗小学站下，往速</w:t>
      </w:r>
      <w:r>
        <w:rPr>
          <w:rFonts w:ascii="仿宋" w:hAnsi="仿宋" w:eastAsia="仿宋" w:cs="仿宋"/>
          <w:sz w:val="24"/>
          <w:szCs w:val="24"/>
        </w:rPr>
        <w:t>8</w:t>
      </w:r>
      <w:r>
        <w:rPr>
          <w:rFonts w:hint="eastAsia" w:ascii="仿宋" w:hAnsi="仿宋" w:eastAsia="仿宋" w:cs="仿宋"/>
          <w:sz w:val="24"/>
          <w:szCs w:val="24"/>
        </w:rPr>
        <w:t>酒店方向步行</w:t>
      </w:r>
      <w:r>
        <w:rPr>
          <w:rFonts w:ascii="仿宋" w:hAnsi="仿宋" w:eastAsia="仿宋" w:cs="仿宋"/>
          <w:sz w:val="24"/>
          <w:szCs w:val="24"/>
        </w:rPr>
        <w:t>160</w:t>
      </w:r>
      <w:r>
        <w:rPr>
          <w:rFonts w:hint="eastAsia" w:ascii="仿宋" w:hAnsi="仿宋" w:eastAsia="仿宋" w:cs="仿宋"/>
          <w:sz w:val="24"/>
          <w:szCs w:val="24"/>
        </w:rPr>
        <w:t>米；乘</w:t>
      </w:r>
      <w:r>
        <w:rPr>
          <w:rFonts w:ascii="仿宋" w:hAnsi="仿宋" w:eastAsia="仿宋" w:cs="仿宋"/>
          <w:sz w:val="24"/>
          <w:szCs w:val="24"/>
        </w:rPr>
        <w:t>2</w:t>
      </w:r>
      <w:r>
        <w:rPr>
          <w:rFonts w:hint="eastAsia" w:ascii="仿宋" w:hAnsi="仿宋" w:eastAsia="仿宋" w:cs="仿宋"/>
          <w:sz w:val="24"/>
          <w:szCs w:val="24"/>
        </w:rPr>
        <w:t>路公交车至宁化法院站下，往万星广场方向步行</w:t>
      </w:r>
      <w:r>
        <w:rPr>
          <w:rFonts w:ascii="仿宋" w:hAnsi="仿宋" w:eastAsia="仿宋" w:cs="仿宋"/>
          <w:sz w:val="24"/>
          <w:szCs w:val="24"/>
        </w:rPr>
        <w:t>600</w:t>
      </w:r>
      <w:r>
        <w:rPr>
          <w:rFonts w:hint="eastAsia" w:ascii="仿宋" w:hAnsi="仿宋" w:eastAsia="仿宋" w:cs="仿宋"/>
          <w:sz w:val="24"/>
          <w:szCs w:val="24"/>
        </w:rPr>
        <w:t>米。</w:t>
      </w:r>
    </w:p>
    <w:p>
      <w:pPr>
        <w:spacing w:line="400" w:lineRule="exact"/>
        <w:rPr>
          <w:rFonts w:ascii="仿宋" w:hAnsi="仿宋" w:eastAsia="仿宋"/>
          <w:sz w:val="24"/>
          <w:szCs w:val="24"/>
        </w:rPr>
      </w:pPr>
      <w:r>
        <w:rPr>
          <w:rFonts w:ascii="仿宋" w:hAnsi="仿宋" w:eastAsia="仿宋" w:cs="仿宋"/>
          <w:b/>
          <w:bCs/>
          <w:sz w:val="24"/>
          <w:szCs w:val="24"/>
        </w:rPr>
        <w:t>22</w:t>
      </w:r>
      <w:r>
        <w:rPr>
          <w:rFonts w:hint="eastAsia" w:ascii="仿宋" w:hAnsi="仿宋" w:eastAsia="仿宋" w:cs="仿宋"/>
          <w:b/>
          <w:bCs/>
          <w:sz w:val="24"/>
          <w:szCs w:val="24"/>
        </w:rPr>
        <w:t>、状态查询：</w:t>
      </w:r>
      <w:r>
        <w:rPr>
          <w:rFonts w:ascii="仿宋" w:hAnsi="仿宋" w:eastAsia="仿宋" w:cs="仿宋"/>
          <w:sz w:val="24"/>
          <w:szCs w:val="24"/>
        </w:rPr>
        <w:t>0598-8719031</w:t>
      </w:r>
    </w:p>
    <w:p>
      <w:pPr>
        <w:spacing w:line="400" w:lineRule="exact"/>
        <w:rPr>
          <w:rFonts w:ascii="仿宋" w:hAnsi="仿宋" w:eastAsia="仿宋"/>
          <w:sz w:val="24"/>
          <w:szCs w:val="24"/>
        </w:rPr>
      </w:pPr>
    </w:p>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hint="eastAsia" w:ascii="仿宋" w:hAnsi="仿宋" w:eastAsia="仿宋" w:cs="仿宋"/>
          <w:b/>
          <w:bCs/>
          <w:sz w:val="36"/>
          <w:szCs w:val="36"/>
        </w:rPr>
      </w:pP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宁化县市场监督管理局</w:t>
      </w: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办理</w:t>
      </w:r>
      <w:r>
        <w:rPr>
          <w:rFonts w:hint="eastAsia" w:ascii="仿宋" w:hAnsi="仿宋" w:eastAsia="仿宋" w:cs="仿宋"/>
          <w:b/>
          <w:bCs/>
          <w:sz w:val="36"/>
          <w:szCs w:val="36"/>
          <w:u w:val="single"/>
        </w:rPr>
        <w:t>国有独资公司设立登记</w:t>
      </w:r>
      <w:r>
        <w:rPr>
          <w:rFonts w:hint="eastAsia" w:ascii="仿宋" w:hAnsi="仿宋" w:eastAsia="仿宋" w:cs="仿宋"/>
          <w:b/>
          <w:bCs/>
          <w:sz w:val="36"/>
          <w:szCs w:val="36"/>
        </w:rPr>
        <w:t>服务指南</w:t>
      </w:r>
    </w:p>
    <w:p>
      <w:pPr>
        <w:spacing w:line="400" w:lineRule="exact"/>
        <w:rPr>
          <w:rFonts w:ascii="仿宋" w:hAnsi="仿宋" w:eastAsia="仿宋"/>
          <w:sz w:val="24"/>
          <w:szCs w:val="24"/>
        </w:rPr>
      </w:pPr>
      <w:r>
        <w:rPr>
          <w:rFonts w:ascii="仿宋" w:hAnsi="仿宋" w:eastAsia="仿宋" w:cs="仿宋"/>
          <w:b/>
          <w:bCs/>
          <w:sz w:val="24"/>
          <w:szCs w:val="24"/>
        </w:rPr>
        <w:t>1</w:t>
      </w:r>
      <w:r>
        <w:rPr>
          <w:rFonts w:hint="eastAsia" w:ascii="仿宋" w:hAnsi="仿宋" w:eastAsia="仿宋" w:cs="仿宋"/>
          <w:b/>
          <w:bCs/>
          <w:sz w:val="24"/>
          <w:szCs w:val="24"/>
        </w:rPr>
        <w:t>、事项名称：</w:t>
      </w:r>
      <w:r>
        <w:rPr>
          <w:rFonts w:hint="eastAsia" w:ascii="仿宋" w:hAnsi="仿宋" w:eastAsia="仿宋" w:cs="仿宋"/>
          <w:sz w:val="24"/>
          <w:szCs w:val="24"/>
        </w:rPr>
        <w:t>国有独资公司设立登记</w:t>
      </w:r>
    </w:p>
    <w:p>
      <w:pPr>
        <w:spacing w:line="400" w:lineRule="exact"/>
        <w:rPr>
          <w:rFonts w:ascii="仿宋" w:hAnsi="仿宋" w:eastAsia="仿宋"/>
          <w:sz w:val="24"/>
          <w:szCs w:val="24"/>
        </w:rPr>
      </w:pPr>
      <w:r>
        <w:rPr>
          <w:rFonts w:ascii="仿宋" w:hAnsi="仿宋" w:eastAsia="仿宋" w:cs="仿宋"/>
          <w:b/>
          <w:bCs/>
          <w:sz w:val="24"/>
          <w:szCs w:val="24"/>
        </w:rPr>
        <w:t>2</w:t>
      </w:r>
      <w:r>
        <w:rPr>
          <w:rFonts w:hint="eastAsia" w:ascii="仿宋" w:hAnsi="仿宋" w:eastAsia="仿宋" w:cs="仿宋"/>
          <w:b/>
          <w:bCs/>
          <w:sz w:val="24"/>
          <w:szCs w:val="24"/>
        </w:rPr>
        <w:t>、事项类别：</w:t>
      </w:r>
      <w:r>
        <w:rPr>
          <w:rFonts w:hint="eastAsia" w:ascii="仿宋" w:hAnsi="仿宋" w:eastAsia="仿宋" w:cs="仿宋"/>
          <w:sz w:val="24"/>
          <w:szCs w:val="24"/>
        </w:rPr>
        <w:t>行政审批事项</w:t>
      </w:r>
    </w:p>
    <w:p>
      <w:pPr>
        <w:spacing w:line="400" w:lineRule="exact"/>
        <w:rPr>
          <w:rFonts w:ascii="仿宋" w:hAnsi="仿宋" w:eastAsia="仿宋"/>
          <w:sz w:val="24"/>
          <w:szCs w:val="24"/>
        </w:rPr>
      </w:pPr>
      <w:r>
        <w:rPr>
          <w:rFonts w:ascii="仿宋" w:hAnsi="仿宋" w:eastAsia="仿宋" w:cs="仿宋"/>
          <w:b/>
          <w:bCs/>
          <w:sz w:val="24"/>
          <w:szCs w:val="24"/>
        </w:rPr>
        <w:t>3</w:t>
      </w:r>
      <w:r>
        <w:rPr>
          <w:rFonts w:hint="eastAsia" w:ascii="仿宋" w:hAnsi="仿宋" w:eastAsia="仿宋" w:cs="仿宋"/>
          <w:b/>
          <w:bCs/>
          <w:sz w:val="24"/>
          <w:szCs w:val="24"/>
        </w:rPr>
        <w:t>、办理依据：</w:t>
      </w:r>
      <w:r>
        <w:rPr>
          <w:rFonts w:ascii="仿宋" w:hAnsi="仿宋" w:eastAsia="仿宋" w:cs="仿宋"/>
          <w:sz w:val="24"/>
          <w:szCs w:val="24"/>
        </w:rPr>
        <w:t>1.</w:t>
      </w:r>
      <w:r>
        <w:rPr>
          <w:rFonts w:hint="eastAsia" w:ascii="仿宋" w:hAnsi="仿宋" w:eastAsia="仿宋" w:cs="仿宋"/>
          <w:sz w:val="24"/>
          <w:szCs w:val="24"/>
        </w:rPr>
        <w:t>《中华人民共和国公司法》（</w:t>
      </w:r>
      <w:r>
        <w:rPr>
          <w:rFonts w:ascii="仿宋" w:hAnsi="仿宋" w:eastAsia="仿宋" w:cs="仿宋"/>
          <w:sz w:val="24"/>
          <w:szCs w:val="24"/>
        </w:rPr>
        <w:t>2013</w:t>
      </w:r>
      <w:r>
        <w:rPr>
          <w:rFonts w:hint="eastAsia" w:ascii="仿宋" w:hAnsi="仿宋" w:eastAsia="仿宋" w:cs="仿宋"/>
          <w:sz w:val="24"/>
          <w:szCs w:val="24"/>
        </w:rPr>
        <w:t>年</w:t>
      </w:r>
      <w:r>
        <w:rPr>
          <w:rFonts w:ascii="仿宋" w:hAnsi="仿宋" w:eastAsia="仿宋" w:cs="仿宋"/>
          <w:sz w:val="24"/>
          <w:szCs w:val="24"/>
        </w:rPr>
        <w:t>12</w:t>
      </w:r>
      <w:r>
        <w:rPr>
          <w:rFonts w:hint="eastAsia" w:ascii="仿宋" w:hAnsi="仿宋" w:eastAsia="仿宋" w:cs="仿宋"/>
          <w:sz w:val="24"/>
          <w:szCs w:val="24"/>
        </w:rPr>
        <w:t>月</w:t>
      </w:r>
      <w:r>
        <w:rPr>
          <w:rFonts w:ascii="仿宋" w:hAnsi="仿宋" w:eastAsia="仿宋" w:cs="仿宋"/>
          <w:sz w:val="24"/>
          <w:szCs w:val="24"/>
        </w:rPr>
        <w:t>28</w:t>
      </w:r>
      <w:r>
        <w:rPr>
          <w:rFonts w:hint="eastAsia" w:ascii="仿宋" w:hAnsi="仿宋" w:eastAsia="仿宋" w:cs="仿宋"/>
          <w:sz w:val="24"/>
          <w:szCs w:val="24"/>
        </w:rPr>
        <w:t>日全国人大常委会修订）第六条第一款、第六十四条第二款；</w:t>
      </w:r>
      <w:r>
        <w:rPr>
          <w:rFonts w:ascii="仿宋" w:hAnsi="仿宋" w:eastAsia="仿宋" w:cs="仿宋"/>
          <w:sz w:val="24"/>
          <w:szCs w:val="24"/>
        </w:rPr>
        <w:t>2.</w:t>
      </w:r>
      <w:r>
        <w:rPr>
          <w:rFonts w:hint="eastAsia" w:ascii="仿宋" w:hAnsi="仿宋" w:eastAsia="仿宋" w:cs="仿宋"/>
          <w:sz w:val="24"/>
          <w:szCs w:val="24"/>
        </w:rPr>
        <w:t>《中华人民共和国市场主体登记管理条例》。</w:t>
      </w:r>
    </w:p>
    <w:p>
      <w:pPr>
        <w:spacing w:line="400" w:lineRule="exact"/>
        <w:rPr>
          <w:rFonts w:ascii="仿宋" w:hAnsi="仿宋" w:eastAsia="仿宋"/>
          <w:sz w:val="24"/>
          <w:szCs w:val="24"/>
        </w:rPr>
      </w:pPr>
      <w:r>
        <w:rPr>
          <w:rFonts w:ascii="仿宋" w:hAnsi="仿宋" w:eastAsia="仿宋" w:cs="仿宋"/>
          <w:b/>
          <w:bCs/>
          <w:sz w:val="24"/>
          <w:szCs w:val="24"/>
        </w:rPr>
        <w:t>4</w:t>
      </w:r>
      <w:r>
        <w:rPr>
          <w:rFonts w:hint="eastAsia" w:ascii="仿宋" w:hAnsi="仿宋" w:eastAsia="仿宋" w:cs="仿宋"/>
          <w:b/>
          <w:bCs/>
          <w:sz w:val="24"/>
          <w:szCs w:val="24"/>
        </w:rPr>
        <w:t>、受理机构：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5</w:t>
      </w:r>
      <w:r>
        <w:rPr>
          <w:rFonts w:hint="eastAsia" w:ascii="仿宋" w:hAnsi="仿宋" w:eastAsia="仿宋" w:cs="仿宋"/>
          <w:b/>
          <w:bCs/>
          <w:sz w:val="24"/>
          <w:szCs w:val="24"/>
        </w:rPr>
        <w:t>、审批机构：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6</w:t>
      </w:r>
      <w:r>
        <w:rPr>
          <w:rFonts w:hint="eastAsia" w:ascii="仿宋" w:hAnsi="仿宋" w:eastAsia="仿宋" w:cs="仿宋"/>
          <w:b/>
          <w:bCs/>
          <w:sz w:val="24"/>
          <w:szCs w:val="24"/>
        </w:rPr>
        <w:t>、申请条件：</w:t>
      </w:r>
      <w:r>
        <w:rPr>
          <w:rFonts w:hint="eastAsia" w:ascii="仿宋" w:hAnsi="仿宋" w:eastAsia="仿宋" w:cs="仿宋"/>
          <w:sz w:val="24"/>
          <w:szCs w:val="24"/>
        </w:rPr>
        <w:t>由国务院或者省人民政府授权的本级人民政府国有资产监督管理机构作为申请人，且满足以下条件：</w:t>
      </w:r>
    </w:p>
    <w:p>
      <w:pPr>
        <w:spacing w:line="400" w:lineRule="exac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国有独资公司是指国家单独出资、由国务院或者地方人民政府授权本级人民政府国有资产监督管理机构履行出资人职责的有限责任公司；</w:t>
      </w:r>
    </w:p>
    <w:p>
      <w:pPr>
        <w:spacing w:line="400" w:lineRule="exac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有符合公司章程规定的股东认缴的出资额；</w:t>
      </w:r>
    </w:p>
    <w:p>
      <w:pPr>
        <w:spacing w:line="400" w:lineRule="exac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公司章程由国有资产监督管理机构制定，或者由董事会制订报国有资产监督管理机构批准；</w:t>
      </w:r>
    </w:p>
    <w:p>
      <w:pPr>
        <w:spacing w:line="400" w:lineRule="exac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有公司名称，建立符合国有独资公司要求的组织机构；</w:t>
      </w:r>
    </w:p>
    <w:p>
      <w:pPr>
        <w:spacing w:line="400" w:lineRule="exac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有公司住所。</w:t>
      </w:r>
    </w:p>
    <w:p>
      <w:pPr>
        <w:spacing w:line="400" w:lineRule="exact"/>
        <w:rPr>
          <w:rFonts w:ascii="仿宋" w:hAnsi="仿宋" w:eastAsia="仿宋"/>
          <w:sz w:val="24"/>
          <w:szCs w:val="24"/>
        </w:rPr>
      </w:pPr>
      <w:r>
        <w:rPr>
          <w:rFonts w:ascii="仿宋" w:hAnsi="仿宋" w:eastAsia="仿宋" w:cs="仿宋"/>
          <w:b/>
          <w:bCs/>
          <w:sz w:val="24"/>
          <w:szCs w:val="24"/>
        </w:rPr>
        <w:t>7</w:t>
      </w:r>
      <w:r>
        <w:rPr>
          <w:rFonts w:hint="eastAsia" w:ascii="仿宋" w:hAnsi="仿宋" w:eastAsia="仿宋" w:cs="仿宋"/>
          <w:b/>
          <w:bCs/>
          <w:sz w:val="24"/>
          <w:szCs w:val="24"/>
        </w:rPr>
        <w:t>、申请材料：</w:t>
      </w:r>
      <w:r>
        <w:rPr>
          <w:rFonts w:hint="eastAsia" w:ascii="仿宋" w:hAnsi="仿宋" w:eastAsia="仿宋" w:cs="仿宋"/>
          <w:sz w:val="24"/>
          <w:szCs w:val="24"/>
        </w:rPr>
        <w:t>有限责任公司设立登记申报材料</w:t>
      </w:r>
      <w:r>
        <w:rPr>
          <w:rFonts w:ascii="仿宋" w:hAnsi="仿宋" w:eastAsia="仿宋" w:cs="仿宋"/>
          <w:sz w:val="24"/>
          <w:szCs w:val="24"/>
        </w:rPr>
        <w:t xml:space="preserve">: </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）《公司登记（备案）申请书》。</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）公司章程（加盖国务院、地方人民政府或者其授权的本级人民政府国有资产监督管理机构的公章）。</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）股东、发起人为其他类型法人的</w:t>
      </w:r>
      <w:r>
        <w:rPr>
          <w:rFonts w:ascii="仿宋" w:hAnsi="仿宋" w:eastAsia="仿宋" w:cs="仿宋"/>
          <w:sz w:val="24"/>
          <w:szCs w:val="24"/>
        </w:rPr>
        <w:t>,</w:t>
      </w:r>
      <w:r>
        <w:rPr>
          <w:rFonts w:hint="eastAsia" w:ascii="仿宋" w:hAnsi="仿宋" w:eastAsia="仿宋" w:cs="仿宋"/>
          <w:sz w:val="24"/>
          <w:szCs w:val="24"/>
        </w:rPr>
        <w:t>提交法律法规规定的资格证明复印件。</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法定代表人、董事、监事和高级管理人员的任职文件及身份证复印件。根据公司章程的规定和程序，提交国务院、地方人民政府或者其授权的本级人民政府国有资产监督管理机构的书面决定（加盖公章）。对《公司法》和章程规定公司组织机构人员任职须经董事会、监事会、职工代表大会形式产生的，还需提交董事签字的董事会决议、监事签字的监事会决议、职工代表签字的职工代表大会决议材料。</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）福建省市场主体住所（经营场所）申报承诺表。</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号）规定设立有限责任公司必须报经批准的，提交批准文件或者许可证件复印件。</w:t>
      </w:r>
    </w:p>
    <w:p>
      <w:pPr>
        <w:spacing w:line="400" w:lineRule="exac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）公司申请登记的经营范围中有国家市场监督管理总局公布的《企业登记前置审批事项目录（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号）规定必须在登记前报经批准的项目，提交批准文件或者许可证件的复印件。</w:t>
      </w:r>
    </w:p>
    <w:p>
      <w:pPr>
        <w:spacing w:line="400" w:lineRule="exact"/>
        <w:rPr>
          <w:rFonts w:ascii="仿宋" w:hAnsi="仿宋" w:eastAsia="仿宋"/>
          <w:sz w:val="24"/>
          <w:szCs w:val="24"/>
        </w:rPr>
      </w:pPr>
      <w:r>
        <w:rPr>
          <w:rFonts w:ascii="仿宋" w:hAnsi="仿宋" w:eastAsia="仿宋" w:cs="仿宋"/>
          <w:b/>
          <w:bCs/>
          <w:sz w:val="24"/>
          <w:szCs w:val="24"/>
        </w:rPr>
        <w:t>8</w:t>
      </w:r>
      <w:r>
        <w:rPr>
          <w:rFonts w:hint="eastAsia" w:ascii="仿宋" w:hAnsi="仿宋" w:eastAsia="仿宋" w:cs="仿宋"/>
          <w:b/>
          <w:bCs/>
          <w:sz w:val="24"/>
          <w:szCs w:val="24"/>
        </w:rPr>
        <w:t>、办理流程：</w:t>
      </w:r>
      <w:r>
        <w:rPr>
          <w:rFonts w:hint="eastAsia" w:ascii="仿宋" w:hAnsi="仿宋" w:eastAsia="仿宋" w:cs="仿宋"/>
          <w:sz w:val="24"/>
          <w:szCs w:val="24"/>
        </w:rPr>
        <w:t>审查</w:t>
      </w:r>
      <w:r>
        <w:rPr>
          <w:rFonts w:ascii="仿宋" w:hAnsi="仿宋" w:eastAsia="仿宋" w:cs="仿宋"/>
          <w:sz w:val="24"/>
          <w:szCs w:val="24"/>
        </w:rPr>
        <w:t>——</w:t>
      </w:r>
      <w:r>
        <w:rPr>
          <w:rFonts w:hint="eastAsia" w:ascii="仿宋" w:hAnsi="仿宋" w:eastAsia="仿宋" w:cs="仿宋"/>
          <w:sz w:val="24"/>
          <w:szCs w:val="24"/>
        </w:rPr>
        <w:t>决定</w:t>
      </w:r>
    </w:p>
    <w:p>
      <w:pPr>
        <w:spacing w:line="400" w:lineRule="exact"/>
        <w:rPr>
          <w:rFonts w:ascii="仿宋" w:hAnsi="仿宋" w:eastAsia="仿宋"/>
          <w:sz w:val="24"/>
          <w:szCs w:val="24"/>
        </w:rPr>
      </w:pPr>
      <w:r>
        <w:rPr>
          <w:rFonts w:ascii="仿宋" w:hAnsi="仿宋" w:eastAsia="仿宋" w:cs="仿宋"/>
          <w:b/>
          <w:bCs/>
          <w:sz w:val="24"/>
          <w:szCs w:val="24"/>
        </w:rPr>
        <w:t>9</w:t>
      </w:r>
      <w:r>
        <w:rPr>
          <w:rFonts w:hint="eastAsia" w:ascii="仿宋" w:hAnsi="仿宋" w:eastAsia="仿宋" w:cs="仿宋"/>
          <w:b/>
          <w:bCs/>
          <w:sz w:val="24"/>
          <w:szCs w:val="24"/>
        </w:rPr>
        <w:t>、法定办理时限：</w:t>
      </w:r>
      <w:r>
        <w:rPr>
          <w:rFonts w:ascii="仿宋" w:hAnsi="仿宋" w:eastAsia="仿宋" w:cs="仿宋"/>
          <w:sz w:val="24"/>
          <w:szCs w:val="24"/>
        </w:rPr>
        <w:t>6</w:t>
      </w:r>
      <w:r>
        <w:rPr>
          <w:rFonts w:hint="eastAsia" w:ascii="仿宋" w:hAnsi="仿宋" w:eastAsia="仿宋" w:cs="仿宋"/>
          <w:sz w:val="24"/>
          <w:szCs w:val="24"/>
        </w:rPr>
        <w:t>个工作日</w:t>
      </w:r>
    </w:p>
    <w:p>
      <w:pPr>
        <w:spacing w:line="400" w:lineRule="exact"/>
        <w:rPr>
          <w:rFonts w:ascii="仿宋" w:hAnsi="仿宋" w:eastAsia="仿宋"/>
          <w:sz w:val="24"/>
          <w:szCs w:val="24"/>
        </w:rPr>
      </w:pPr>
      <w:r>
        <w:rPr>
          <w:rFonts w:ascii="仿宋" w:hAnsi="仿宋" w:eastAsia="仿宋" w:cs="仿宋"/>
          <w:b/>
          <w:bCs/>
          <w:sz w:val="24"/>
          <w:szCs w:val="24"/>
        </w:rPr>
        <w:t>10</w:t>
      </w:r>
      <w:r>
        <w:rPr>
          <w:rFonts w:hint="eastAsia" w:ascii="仿宋" w:hAnsi="仿宋" w:eastAsia="仿宋" w:cs="仿宋"/>
          <w:b/>
          <w:bCs/>
          <w:sz w:val="24"/>
          <w:szCs w:val="24"/>
        </w:rPr>
        <w:t>、承诺办理时限：</w:t>
      </w:r>
      <w:r>
        <w:rPr>
          <w:rFonts w:hint="eastAsia" w:ascii="仿宋" w:hAnsi="仿宋" w:eastAsia="仿宋" w:cs="仿宋"/>
          <w:sz w:val="24"/>
          <w:szCs w:val="24"/>
        </w:rPr>
        <w:t>即办</w:t>
      </w:r>
    </w:p>
    <w:p>
      <w:pPr>
        <w:spacing w:line="400" w:lineRule="exact"/>
        <w:rPr>
          <w:rFonts w:ascii="仿宋" w:hAnsi="仿宋" w:eastAsia="仿宋"/>
          <w:sz w:val="24"/>
          <w:szCs w:val="24"/>
        </w:rPr>
      </w:pPr>
      <w:r>
        <w:rPr>
          <w:rFonts w:ascii="仿宋" w:hAnsi="仿宋" w:eastAsia="仿宋" w:cs="仿宋"/>
          <w:b/>
          <w:bCs/>
          <w:sz w:val="24"/>
          <w:szCs w:val="24"/>
        </w:rPr>
        <w:t>11</w:t>
      </w:r>
      <w:r>
        <w:rPr>
          <w:rFonts w:hint="eastAsia" w:ascii="仿宋" w:hAnsi="仿宋" w:eastAsia="仿宋" w:cs="仿宋"/>
          <w:b/>
          <w:bCs/>
          <w:sz w:val="24"/>
          <w:szCs w:val="24"/>
        </w:rPr>
        <w:t>、发放证照情况：</w:t>
      </w:r>
      <w:r>
        <w:rPr>
          <w:rFonts w:hint="eastAsia" w:ascii="仿宋" w:hAnsi="仿宋" w:eastAsia="仿宋" w:cs="仿宋"/>
          <w:sz w:val="24"/>
          <w:szCs w:val="24"/>
        </w:rPr>
        <w:t>营业执照</w:t>
      </w:r>
    </w:p>
    <w:p>
      <w:pPr>
        <w:spacing w:line="400" w:lineRule="exact"/>
        <w:rPr>
          <w:rFonts w:ascii="仿宋" w:hAnsi="仿宋" w:eastAsia="仿宋"/>
          <w:sz w:val="24"/>
          <w:szCs w:val="24"/>
        </w:rPr>
      </w:pPr>
      <w:r>
        <w:rPr>
          <w:rFonts w:ascii="仿宋" w:hAnsi="仿宋" w:eastAsia="仿宋" w:cs="仿宋"/>
          <w:b/>
          <w:bCs/>
          <w:sz w:val="24"/>
          <w:szCs w:val="24"/>
        </w:rPr>
        <w:t>12</w:t>
      </w:r>
      <w:r>
        <w:rPr>
          <w:rFonts w:hint="eastAsia" w:ascii="仿宋" w:hAnsi="仿宋" w:eastAsia="仿宋" w:cs="仿宋"/>
          <w:b/>
          <w:bCs/>
          <w:sz w:val="24"/>
          <w:szCs w:val="24"/>
        </w:rPr>
        <w:t>、补助标准：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13</w:t>
      </w:r>
      <w:r>
        <w:rPr>
          <w:rFonts w:hint="eastAsia" w:ascii="仿宋" w:hAnsi="仿宋" w:eastAsia="仿宋" w:cs="仿宋"/>
          <w:b/>
          <w:bCs/>
          <w:sz w:val="24"/>
          <w:szCs w:val="24"/>
        </w:rPr>
        <w:t>、收费标准：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14</w:t>
      </w:r>
      <w:r>
        <w:rPr>
          <w:rFonts w:hint="eastAsia" w:ascii="仿宋" w:hAnsi="仿宋" w:eastAsia="仿宋" w:cs="仿宋"/>
          <w:b/>
          <w:bCs/>
          <w:sz w:val="24"/>
          <w:szCs w:val="24"/>
        </w:rPr>
        <w:t>、收费依据：</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15</w:t>
      </w:r>
      <w:r>
        <w:rPr>
          <w:rFonts w:hint="eastAsia" w:ascii="仿宋" w:hAnsi="仿宋" w:eastAsia="仿宋" w:cs="仿宋"/>
          <w:b/>
          <w:bCs/>
          <w:sz w:val="24"/>
          <w:szCs w:val="24"/>
        </w:rPr>
        <w:t>、表格下载：</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_GB2312"/>
          <w:sz w:val="24"/>
          <w:szCs w:val="24"/>
        </w:rPr>
      </w:pPr>
      <w:r>
        <w:rPr>
          <w:rFonts w:ascii="仿宋" w:hAnsi="仿宋" w:eastAsia="仿宋" w:cs="仿宋"/>
          <w:b/>
          <w:bCs/>
          <w:sz w:val="24"/>
          <w:szCs w:val="24"/>
        </w:rPr>
        <w:t>16</w:t>
      </w:r>
      <w:r>
        <w:rPr>
          <w:rFonts w:hint="eastAsia" w:ascii="仿宋" w:hAnsi="仿宋" w:eastAsia="仿宋" w:cs="仿宋"/>
          <w:b/>
          <w:bCs/>
          <w:sz w:val="24"/>
          <w:szCs w:val="24"/>
        </w:rPr>
        <w:t>、填表示例：</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 w:hAnsi="仿宋" w:eastAsia="仿宋"/>
          <w:sz w:val="24"/>
          <w:szCs w:val="24"/>
        </w:rPr>
      </w:pPr>
      <w:r>
        <w:rPr>
          <w:rFonts w:ascii="仿宋" w:hAnsi="仿宋" w:eastAsia="仿宋" w:cs="仿宋"/>
          <w:b/>
          <w:bCs/>
          <w:sz w:val="24"/>
          <w:szCs w:val="24"/>
        </w:rPr>
        <w:t>17</w:t>
      </w:r>
      <w:r>
        <w:rPr>
          <w:rFonts w:hint="eastAsia" w:ascii="仿宋" w:hAnsi="仿宋" w:eastAsia="仿宋" w:cs="仿宋"/>
          <w:b/>
          <w:bCs/>
          <w:sz w:val="24"/>
          <w:szCs w:val="24"/>
        </w:rPr>
        <w:t>、投诉电话：</w:t>
      </w:r>
      <w:r>
        <w:rPr>
          <w:rFonts w:ascii="仿宋" w:hAnsi="宋体" w:eastAsia="仿宋" w:cs="仿宋"/>
          <w:sz w:val="24"/>
          <w:szCs w:val="24"/>
        </w:rPr>
        <w:t>12345</w:t>
      </w:r>
    </w:p>
    <w:p>
      <w:pPr>
        <w:spacing w:line="400" w:lineRule="exact"/>
        <w:rPr>
          <w:rFonts w:ascii="仿宋" w:hAnsi="仿宋" w:eastAsia="仿宋"/>
          <w:sz w:val="24"/>
          <w:szCs w:val="24"/>
        </w:rPr>
      </w:pPr>
      <w:r>
        <w:rPr>
          <w:rFonts w:ascii="仿宋" w:hAnsi="仿宋" w:eastAsia="仿宋" w:cs="仿宋"/>
          <w:b/>
          <w:bCs/>
          <w:sz w:val="24"/>
          <w:szCs w:val="24"/>
        </w:rPr>
        <w:t>18</w:t>
      </w:r>
      <w:r>
        <w:rPr>
          <w:rFonts w:hint="eastAsia" w:ascii="仿宋" w:hAnsi="仿宋" w:eastAsia="仿宋" w:cs="仿宋"/>
          <w:b/>
          <w:bCs/>
          <w:sz w:val="24"/>
          <w:szCs w:val="24"/>
        </w:rPr>
        <w:t>、咨询电话：</w:t>
      </w:r>
      <w:r>
        <w:rPr>
          <w:rFonts w:ascii="仿宋" w:hAnsi="仿宋" w:eastAsia="仿宋" w:cs="仿宋"/>
          <w:sz w:val="24"/>
          <w:szCs w:val="24"/>
        </w:rPr>
        <w:t>0598-8719031</w:t>
      </w:r>
    </w:p>
    <w:p>
      <w:pPr>
        <w:spacing w:line="400" w:lineRule="exact"/>
        <w:rPr>
          <w:rFonts w:hint="eastAsia" w:ascii="仿宋" w:hAnsi="仿宋" w:eastAsia="仿宋"/>
          <w:sz w:val="24"/>
          <w:szCs w:val="24"/>
          <w:lang w:eastAsia="zh-CN"/>
        </w:rPr>
      </w:pPr>
      <w:r>
        <w:rPr>
          <w:rFonts w:ascii="仿宋" w:hAnsi="仿宋" w:eastAsia="仿宋" w:cs="仿宋"/>
          <w:b/>
          <w:bCs/>
          <w:sz w:val="24"/>
          <w:szCs w:val="24"/>
        </w:rPr>
        <w:t>19</w:t>
      </w:r>
      <w:r>
        <w:rPr>
          <w:rFonts w:hint="eastAsia" w:ascii="仿宋" w:hAnsi="仿宋" w:eastAsia="仿宋" w:cs="仿宋"/>
          <w:b/>
          <w:bCs/>
          <w:sz w:val="24"/>
          <w:szCs w:val="24"/>
        </w:rPr>
        <w:t>、</w:t>
      </w:r>
      <w:r>
        <w:rPr>
          <w:rFonts w:ascii="仿宋" w:hAnsi="仿宋" w:eastAsia="仿宋" w:cs="仿宋"/>
          <w:b/>
          <w:bCs/>
          <w:sz w:val="24"/>
          <w:szCs w:val="24"/>
        </w:rPr>
        <w:t xml:space="preserve"> </w:t>
      </w:r>
      <w:r>
        <w:rPr>
          <w:rFonts w:hint="eastAsia" w:ascii="仿宋" w:hAnsi="仿宋" w:eastAsia="仿宋" w:cs="仿宋"/>
          <w:b/>
          <w:bCs/>
          <w:sz w:val="24"/>
          <w:szCs w:val="24"/>
        </w:rPr>
        <w:t>办公时间：</w:t>
      </w:r>
      <w:r>
        <w:rPr>
          <w:rFonts w:hint="eastAsia" w:ascii="仿宋" w:hAnsi="仿宋" w:eastAsia="仿宋" w:cs="仿宋"/>
          <w:sz w:val="24"/>
          <w:szCs w:val="24"/>
          <w:lang w:eastAsia="zh-CN"/>
        </w:rPr>
        <w:t>工作日上午：8:00-12:00，下午：14:30-17:30（法定节假日除外，夏令时（6月1日到9月30日）调整为下午：15:00-18:00）</w:t>
      </w:r>
    </w:p>
    <w:p>
      <w:pPr>
        <w:spacing w:line="400" w:lineRule="exact"/>
        <w:ind w:left="31680" w:hanging="1202" w:hangingChars="499"/>
        <w:rPr>
          <w:rFonts w:ascii="仿宋" w:hAnsi="仿宋" w:eastAsia="仿宋"/>
          <w:sz w:val="24"/>
          <w:szCs w:val="24"/>
        </w:rPr>
      </w:pPr>
      <w:r>
        <w:rPr>
          <w:rFonts w:ascii="仿宋" w:hAnsi="仿宋" w:eastAsia="仿宋" w:cs="仿宋"/>
          <w:b/>
          <w:bCs/>
          <w:sz w:val="24"/>
          <w:szCs w:val="24"/>
        </w:rPr>
        <w:t>20</w:t>
      </w:r>
      <w:r>
        <w:rPr>
          <w:rFonts w:hint="eastAsia" w:ascii="仿宋" w:hAnsi="仿宋" w:eastAsia="仿宋" w:cs="仿宋"/>
          <w:b/>
          <w:bCs/>
          <w:sz w:val="24"/>
          <w:szCs w:val="24"/>
        </w:rPr>
        <w:t>、办公地址：</w:t>
      </w:r>
      <w:r>
        <w:rPr>
          <w:rFonts w:hint="eastAsia" w:ascii="仿宋" w:hAnsi="仿宋" w:eastAsia="仿宋" w:cs="仿宋"/>
          <w:sz w:val="24"/>
          <w:szCs w:val="24"/>
        </w:rPr>
        <w:t>三明市宁化县万星广场</w:t>
      </w:r>
      <w:r>
        <w:rPr>
          <w:rFonts w:ascii="仿宋" w:hAnsi="仿宋" w:eastAsia="仿宋" w:cs="仿宋"/>
          <w:sz w:val="24"/>
          <w:szCs w:val="24"/>
        </w:rPr>
        <w:t>1</w:t>
      </w:r>
      <w:r>
        <w:rPr>
          <w:rFonts w:hint="eastAsia" w:ascii="仿宋" w:hAnsi="仿宋" w:eastAsia="仿宋" w:cs="仿宋"/>
          <w:sz w:val="24"/>
          <w:szCs w:val="24"/>
        </w:rPr>
        <w:t>号楼政务服务中心大厅</w:t>
      </w:r>
      <w:r>
        <w:rPr>
          <w:rFonts w:ascii="仿宋" w:hAnsi="仿宋" w:eastAsia="仿宋" w:cs="仿宋"/>
          <w:sz w:val="24"/>
          <w:szCs w:val="24"/>
        </w:rPr>
        <w:t>3</w:t>
      </w:r>
      <w:r>
        <w:rPr>
          <w:rFonts w:hint="eastAsia" w:ascii="仿宋" w:hAnsi="仿宋" w:eastAsia="仿宋" w:cs="仿宋"/>
          <w:sz w:val="24"/>
          <w:szCs w:val="24"/>
        </w:rPr>
        <w:t>层</w:t>
      </w:r>
      <w:r>
        <w:rPr>
          <w:rFonts w:ascii="仿宋" w:hAnsi="仿宋" w:eastAsia="仿宋" w:cs="仿宋"/>
          <w:sz w:val="24"/>
          <w:szCs w:val="24"/>
        </w:rPr>
        <w:t>22</w:t>
      </w:r>
      <w:r>
        <w:rPr>
          <w:rFonts w:hint="eastAsia" w:ascii="仿宋" w:hAnsi="仿宋" w:eastAsia="仿宋" w:cs="仿宋"/>
          <w:sz w:val="24"/>
          <w:szCs w:val="24"/>
        </w:rPr>
        <w:t>号窗口</w:t>
      </w:r>
    </w:p>
    <w:p>
      <w:pPr>
        <w:spacing w:line="400" w:lineRule="exact"/>
        <w:rPr>
          <w:rFonts w:ascii="仿宋" w:hAnsi="仿宋" w:eastAsia="仿宋"/>
          <w:sz w:val="24"/>
          <w:szCs w:val="24"/>
        </w:rPr>
      </w:pPr>
      <w:r>
        <w:rPr>
          <w:rFonts w:ascii="仿宋" w:hAnsi="仿宋" w:eastAsia="仿宋" w:cs="仿宋"/>
          <w:b/>
          <w:bCs/>
          <w:sz w:val="24"/>
          <w:szCs w:val="24"/>
        </w:rPr>
        <w:t>21</w:t>
      </w:r>
      <w:r>
        <w:rPr>
          <w:rFonts w:hint="eastAsia" w:ascii="仿宋" w:hAnsi="仿宋" w:eastAsia="仿宋" w:cs="仿宋"/>
          <w:b/>
          <w:bCs/>
          <w:sz w:val="24"/>
          <w:szCs w:val="24"/>
        </w:rPr>
        <w:t>、乘车路线：</w:t>
      </w:r>
      <w:r>
        <w:rPr>
          <w:rFonts w:hint="eastAsia" w:ascii="仿宋" w:hAnsi="仿宋" w:eastAsia="仿宋" w:cs="仿宋"/>
          <w:sz w:val="24"/>
          <w:szCs w:val="24"/>
        </w:rPr>
        <w:t>乘</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路公交车至宁化政务服务中心站下，乘</w:t>
      </w:r>
      <w:r>
        <w:rPr>
          <w:rFonts w:ascii="仿宋" w:hAnsi="仿宋" w:eastAsia="仿宋" w:cs="仿宋"/>
          <w:sz w:val="24"/>
          <w:szCs w:val="24"/>
        </w:rPr>
        <w:t>9</w:t>
      </w:r>
      <w:r>
        <w:rPr>
          <w:rFonts w:hint="eastAsia" w:ascii="仿宋" w:hAnsi="仿宋" w:eastAsia="仿宋" w:cs="仿宋"/>
          <w:sz w:val="24"/>
          <w:szCs w:val="24"/>
        </w:rPr>
        <w:t>路公交车至连岗小学站下，往速</w:t>
      </w:r>
      <w:r>
        <w:rPr>
          <w:rFonts w:ascii="仿宋" w:hAnsi="仿宋" w:eastAsia="仿宋" w:cs="仿宋"/>
          <w:sz w:val="24"/>
          <w:szCs w:val="24"/>
        </w:rPr>
        <w:t>8</w:t>
      </w:r>
      <w:r>
        <w:rPr>
          <w:rFonts w:hint="eastAsia" w:ascii="仿宋" w:hAnsi="仿宋" w:eastAsia="仿宋" w:cs="仿宋"/>
          <w:sz w:val="24"/>
          <w:szCs w:val="24"/>
        </w:rPr>
        <w:t>酒店方向步行</w:t>
      </w:r>
      <w:r>
        <w:rPr>
          <w:rFonts w:ascii="仿宋" w:hAnsi="仿宋" w:eastAsia="仿宋" w:cs="仿宋"/>
          <w:sz w:val="24"/>
          <w:szCs w:val="24"/>
        </w:rPr>
        <w:t>160</w:t>
      </w:r>
      <w:r>
        <w:rPr>
          <w:rFonts w:hint="eastAsia" w:ascii="仿宋" w:hAnsi="仿宋" w:eastAsia="仿宋" w:cs="仿宋"/>
          <w:sz w:val="24"/>
          <w:szCs w:val="24"/>
        </w:rPr>
        <w:t>米；乘</w:t>
      </w:r>
      <w:r>
        <w:rPr>
          <w:rFonts w:ascii="仿宋" w:hAnsi="仿宋" w:eastAsia="仿宋" w:cs="仿宋"/>
          <w:sz w:val="24"/>
          <w:szCs w:val="24"/>
        </w:rPr>
        <w:t>2</w:t>
      </w:r>
      <w:r>
        <w:rPr>
          <w:rFonts w:hint="eastAsia" w:ascii="仿宋" w:hAnsi="仿宋" w:eastAsia="仿宋" w:cs="仿宋"/>
          <w:sz w:val="24"/>
          <w:szCs w:val="24"/>
        </w:rPr>
        <w:t>路公交车至宁化法院站下，往万星广场方向步行</w:t>
      </w:r>
      <w:r>
        <w:rPr>
          <w:rFonts w:ascii="仿宋" w:hAnsi="仿宋" w:eastAsia="仿宋" w:cs="仿宋"/>
          <w:sz w:val="24"/>
          <w:szCs w:val="24"/>
        </w:rPr>
        <w:t>600</w:t>
      </w:r>
      <w:r>
        <w:rPr>
          <w:rFonts w:hint="eastAsia" w:ascii="仿宋" w:hAnsi="仿宋" w:eastAsia="仿宋" w:cs="仿宋"/>
          <w:sz w:val="24"/>
          <w:szCs w:val="24"/>
        </w:rPr>
        <w:t>米。</w:t>
      </w:r>
    </w:p>
    <w:p>
      <w:pPr>
        <w:spacing w:line="400" w:lineRule="exact"/>
        <w:rPr>
          <w:rFonts w:ascii="仿宋" w:hAnsi="仿宋" w:eastAsia="仿宋"/>
          <w:sz w:val="24"/>
          <w:szCs w:val="24"/>
        </w:rPr>
      </w:pPr>
      <w:r>
        <w:rPr>
          <w:rFonts w:ascii="仿宋" w:hAnsi="仿宋" w:eastAsia="仿宋" w:cs="仿宋"/>
          <w:b/>
          <w:bCs/>
          <w:sz w:val="24"/>
          <w:szCs w:val="24"/>
        </w:rPr>
        <w:t>22</w:t>
      </w:r>
      <w:r>
        <w:rPr>
          <w:rFonts w:hint="eastAsia" w:ascii="仿宋" w:hAnsi="仿宋" w:eastAsia="仿宋" w:cs="仿宋"/>
          <w:b/>
          <w:bCs/>
          <w:sz w:val="24"/>
          <w:szCs w:val="24"/>
        </w:rPr>
        <w:t>、状态查询：</w:t>
      </w:r>
      <w:r>
        <w:rPr>
          <w:rFonts w:ascii="仿宋" w:hAnsi="仿宋" w:eastAsia="仿宋" w:cs="仿宋"/>
          <w:sz w:val="24"/>
          <w:szCs w:val="24"/>
        </w:rPr>
        <w:t>0598-8719031</w:t>
      </w:r>
    </w:p>
    <w:p/>
    <w:p>
      <w:pPr>
        <w:spacing w:line="400" w:lineRule="exact"/>
        <w:rPr>
          <w:rFonts w:ascii="仿宋" w:hAnsi="仿宋" w:eastAsia="仿宋"/>
          <w:sz w:val="24"/>
          <w:szCs w:val="24"/>
        </w:rPr>
      </w:pPr>
    </w:p>
    <w:p>
      <w:pPr>
        <w:spacing w:line="560" w:lineRule="exact"/>
        <w:rPr>
          <w:rFonts w:ascii="仿宋_GB2312" w:hAnsi="宋体"/>
        </w:rPr>
      </w:pPr>
      <w:r>
        <w:rPr>
          <w:rFonts w:ascii="仿宋_GB2312" w:hAnsi="宋体" w:cs="仿宋_GB231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13"/>
    <w:rsid w:val="00010CF7"/>
    <w:rsid w:val="0001366C"/>
    <w:rsid w:val="00030874"/>
    <w:rsid w:val="000906BB"/>
    <w:rsid w:val="00094B08"/>
    <w:rsid w:val="00096E25"/>
    <w:rsid w:val="000A0833"/>
    <w:rsid w:val="000A5A83"/>
    <w:rsid w:val="000B5B21"/>
    <w:rsid w:val="000B6B42"/>
    <w:rsid w:val="000F07CF"/>
    <w:rsid w:val="000F0A94"/>
    <w:rsid w:val="00100ABF"/>
    <w:rsid w:val="0011703D"/>
    <w:rsid w:val="0015542D"/>
    <w:rsid w:val="00157F28"/>
    <w:rsid w:val="001D0211"/>
    <w:rsid w:val="00212988"/>
    <w:rsid w:val="00220267"/>
    <w:rsid w:val="00231790"/>
    <w:rsid w:val="00234377"/>
    <w:rsid w:val="002428CB"/>
    <w:rsid w:val="00251F66"/>
    <w:rsid w:val="00271613"/>
    <w:rsid w:val="00274A5C"/>
    <w:rsid w:val="002924D2"/>
    <w:rsid w:val="002B69C1"/>
    <w:rsid w:val="002C63F5"/>
    <w:rsid w:val="002D723A"/>
    <w:rsid w:val="00361867"/>
    <w:rsid w:val="00384003"/>
    <w:rsid w:val="0038464A"/>
    <w:rsid w:val="00385C30"/>
    <w:rsid w:val="00391922"/>
    <w:rsid w:val="003943A6"/>
    <w:rsid w:val="003A5D97"/>
    <w:rsid w:val="003E0AA8"/>
    <w:rsid w:val="003E5839"/>
    <w:rsid w:val="0043144C"/>
    <w:rsid w:val="00434D64"/>
    <w:rsid w:val="00436F1B"/>
    <w:rsid w:val="00442681"/>
    <w:rsid w:val="00466AE8"/>
    <w:rsid w:val="00470A49"/>
    <w:rsid w:val="00471791"/>
    <w:rsid w:val="00477598"/>
    <w:rsid w:val="00486B66"/>
    <w:rsid w:val="004910DF"/>
    <w:rsid w:val="004A5D08"/>
    <w:rsid w:val="004C76E7"/>
    <w:rsid w:val="004D173C"/>
    <w:rsid w:val="00515D66"/>
    <w:rsid w:val="005535A6"/>
    <w:rsid w:val="00560B33"/>
    <w:rsid w:val="00571B1E"/>
    <w:rsid w:val="0057526A"/>
    <w:rsid w:val="00592D2B"/>
    <w:rsid w:val="00597CBF"/>
    <w:rsid w:val="005A23F5"/>
    <w:rsid w:val="005B6934"/>
    <w:rsid w:val="005D6182"/>
    <w:rsid w:val="005F5708"/>
    <w:rsid w:val="00602241"/>
    <w:rsid w:val="00614C5B"/>
    <w:rsid w:val="006A1425"/>
    <w:rsid w:val="006C2CFD"/>
    <w:rsid w:val="006E44E9"/>
    <w:rsid w:val="00702743"/>
    <w:rsid w:val="0071506F"/>
    <w:rsid w:val="0075498B"/>
    <w:rsid w:val="00764719"/>
    <w:rsid w:val="00792B98"/>
    <w:rsid w:val="007B1736"/>
    <w:rsid w:val="007B5A8C"/>
    <w:rsid w:val="007E31F2"/>
    <w:rsid w:val="007F24B1"/>
    <w:rsid w:val="00801581"/>
    <w:rsid w:val="008019BE"/>
    <w:rsid w:val="00825201"/>
    <w:rsid w:val="008351B7"/>
    <w:rsid w:val="00842A01"/>
    <w:rsid w:val="008610A0"/>
    <w:rsid w:val="00874EFC"/>
    <w:rsid w:val="00882AF1"/>
    <w:rsid w:val="00890757"/>
    <w:rsid w:val="008A282C"/>
    <w:rsid w:val="008B2961"/>
    <w:rsid w:val="008B4FA9"/>
    <w:rsid w:val="008D76A6"/>
    <w:rsid w:val="009158D2"/>
    <w:rsid w:val="00921E2D"/>
    <w:rsid w:val="0092602C"/>
    <w:rsid w:val="00935A76"/>
    <w:rsid w:val="00946117"/>
    <w:rsid w:val="00953083"/>
    <w:rsid w:val="00986447"/>
    <w:rsid w:val="009976DD"/>
    <w:rsid w:val="009A5434"/>
    <w:rsid w:val="00A02A4C"/>
    <w:rsid w:val="00A04414"/>
    <w:rsid w:val="00A26C22"/>
    <w:rsid w:val="00AA0A89"/>
    <w:rsid w:val="00AA5BEE"/>
    <w:rsid w:val="00AC6290"/>
    <w:rsid w:val="00AD191F"/>
    <w:rsid w:val="00AD32F0"/>
    <w:rsid w:val="00AF454D"/>
    <w:rsid w:val="00AF48D9"/>
    <w:rsid w:val="00B43EC4"/>
    <w:rsid w:val="00B46119"/>
    <w:rsid w:val="00B473D0"/>
    <w:rsid w:val="00B514FF"/>
    <w:rsid w:val="00B84CC7"/>
    <w:rsid w:val="00B945B1"/>
    <w:rsid w:val="00BA45ED"/>
    <w:rsid w:val="00BC0A85"/>
    <w:rsid w:val="00BC67AD"/>
    <w:rsid w:val="00BD5C41"/>
    <w:rsid w:val="00C11BB0"/>
    <w:rsid w:val="00C25774"/>
    <w:rsid w:val="00C41D15"/>
    <w:rsid w:val="00C45ECE"/>
    <w:rsid w:val="00C5158A"/>
    <w:rsid w:val="00C57199"/>
    <w:rsid w:val="00C61AA6"/>
    <w:rsid w:val="00C6309B"/>
    <w:rsid w:val="00C6407B"/>
    <w:rsid w:val="00CA613C"/>
    <w:rsid w:val="00CF506E"/>
    <w:rsid w:val="00D1561A"/>
    <w:rsid w:val="00D5720C"/>
    <w:rsid w:val="00D74B61"/>
    <w:rsid w:val="00DA254D"/>
    <w:rsid w:val="00DC7B89"/>
    <w:rsid w:val="00DD0E8C"/>
    <w:rsid w:val="00DE0614"/>
    <w:rsid w:val="00DE6EFD"/>
    <w:rsid w:val="00E02E59"/>
    <w:rsid w:val="00E255EF"/>
    <w:rsid w:val="00E724F0"/>
    <w:rsid w:val="00E75741"/>
    <w:rsid w:val="00E77BAF"/>
    <w:rsid w:val="00E8171D"/>
    <w:rsid w:val="00EA3342"/>
    <w:rsid w:val="00EB34C3"/>
    <w:rsid w:val="00EE3247"/>
    <w:rsid w:val="00F13744"/>
    <w:rsid w:val="00F513E2"/>
    <w:rsid w:val="00F524F8"/>
    <w:rsid w:val="00F566CC"/>
    <w:rsid w:val="00F8300E"/>
    <w:rsid w:val="00FB4818"/>
    <w:rsid w:val="00FC0218"/>
    <w:rsid w:val="15777DA6"/>
    <w:rsid w:val="1AE935C8"/>
    <w:rsid w:val="1CCD0304"/>
    <w:rsid w:val="33EB50EE"/>
    <w:rsid w:val="61FF588A"/>
    <w:rsid w:val="68644AA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eastAsia="宋体" w:cs="Calibri"/>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styleId="6">
    <w:name w:val="Hyperlink"/>
    <w:basedOn w:val="5"/>
    <w:qFormat/>
    <w:uiPriority w:val="99"/>
    <w:rPr>
      <w:color w:val="0000FF"/>
      <w:u w:val="single"/>
    </w:rPr>
  </w:style>
  <w:style w:type="character" w:customStyle="1" w:styleId="7">
    <w:name w:val="Header Char"/>
    <w:basedOn w:val="5"/>
    <w:link w:val="3"/>
    <w:qFormat/>
    <w:locked/>
    <w:uiPriority w:val="99"/>
    <w:rPr>
      <w:sz w:val="18"/>
      <w:szCs w:val="18"/>
    </w:rPr>
  </w:style>
  <w:style w:type="character" w:customStyle="1" w:styleId="8">
    <w:name w:val="Footer Char"/>
    <w:basedOn w:val="5"/>
    <w:link w:val="2"/>
    <w:locked/>
    <w:uiPriority w:val="99"/>
    <w:rPr>
      <w:sz w:val="18"/>
      <w:szCs w:val="18"/>
    </w:rPr>
  </w:style>
  <w:style w:type="paragraph" w:customStyle="1" w:styleId="9">
    <w:name w:val="默认段落字体 Para Char Char Char1 Char"/>
    <w:basedOn w:val="1"/>
    <w:qFormat/>
    <w:uiPriority w:val="99"/>
    <w:rPr>
      <w:rFonts w:ascii="Tahoma" w:hAnsi="Tahoma" w:eastAsia="宋体" w:cs="Tahoma"/>
      <w:sz w:val="24"/>
      <w:szCs w:val="24"/>
    </w:rPr>
  </w:style>
  <w:style w:type="paragraph" w:customStyle="1" w:styleId="10">
    <w:name w:val="Char"/>
    <w:basedOn w:val="1"/>
    <w:qFormat/>
    <w:uiPriority w:val="99"/>
    <w:rPr>
      <w:rFonts w:eastAsia="宋体"/>
      <w:sz w:val="21"/>
      <w:szCs w:val="21"/>
    </w:rPr>
  </w:style>
  <w:style w:type="paragraph" w:customStyle="1" w:styleId="11">
    <w:name w:val="正文 New"/>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nhgs</Company>
  <Pages>14</Pages>
  <Words>1882</Words>
  <Characters>10730</Characters>
  <Lines>0</Lines>
  <Paragraphs>0</Paragraphs>
  <TotalTime>190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2017-09-07T13:46:00Z</dcterms:created>
  <dc:creator>肖广文</dc:creator>
  <cp:lastModifiedBy>赵丽秀</cp:lastModifiedBy>
  <dcterms:modified xsi:type="dcterms:W3CDTF">2024-06-18T09:06:37Z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