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宁化县人民政府行政服务中心管委会</w:t>
      </w:r>
    </w:p>
    <w:p>
      <w:pPr>
        <w:jc w:val="center"/>
        <w:rPr>
          <w:rFonts w:hint="eastAsia" w:asciiTheme="majorEastAsia" w:hAnsiTheme="majorEastAsia" w:eastAsiaTheme="majorEastAsia"/>
          <w:b/>
          <w:szCs w:val="32"/>
        </w:rPr>
      </w:pPr>
      <w:r>
        <w:rPr>
          <w:rFonts w:hint="eastAsia" w:cs="宋体" w:asciiTheme="majorEastAsia" w:hAnsiTheme="majorEastAsia" w:eastAsiaTheme="majorEastAsia"/>
          <w:b/>
          <w:szCs w:val="32"/>
        </w:rPr>
        <w:t>宁化县</w:t>
      </w:r>
      <w:r>
        <w:rPr>
          <w:rFonts w:hint="eastAsia" w:asciiTheme="majorEastAsia" w:hAnsiTheme="majorEastAsia" w:eastAsiaTheme="majorEastAsia"/>
          <w:b/>
          <w:szCs w:val="32"/>
        </w:rPr>
        <w:t>不动产登记中心</w:t>
      </w:r>
    </w:p>
    <w:p>
      <w:pPr>
        <w:jc w:val="center"/>
        <w:rPr>
          <w:rFonts w:cs="宋体"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办理</w:t>
      </w:r>
      <w:r>
        <w:rPr>
          <w:rFonts w:hint="eastAsia" w:cs="宋体" w:asciiTheme="majorEastAsia" w:hAnsiTheme="majorEastAsia" w:eastAsiaTheme="majorEastAsia"/>
          <w:b/>
          <w:szCs w:val="32"/>
        </w:rPr>
        <w:t>查封登记服务指南</w:t>
      </w:r>
    </w:p>
    <w:p>
      <w:pPr>
        <w:jc w:val="center"/>
        <w:rPr>
          <w:rFonts w:ascii="仿宋" w:hAnsi="仿宋" w:eastAsia="仿宋" w:cs="宋体"/>
          <w:szCs w:val="32"/>
        </w:rPr>
      </w:pP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一、事项名称：</w:t>
      </w:r>
      <w:r>
        <w:rPr>
          <w:rFonts w:hint="eastAsia" w:ascii="仿宋" w:hAnsi="仿宋" w:eastAsia="仿宋" w:cs="宋体"/>
          <w:sz w:val="28"/>
          <w:szCs w:val="28"/>
        </w:rPr>
        <w:t>查封登记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二、事项类别：</w:t>
      </w:r>
      <w:r>
        <w:rPr>
          <w:rFonts w:hint="eastAsia" w:ascii="仿宋" w:hAnsi="仿宋" w:eastAsia="仿宋"/>
          <w:sz w:val="28"/>
          <w:szCs w:val="28"/>
        </w:rPr>
        <w:t>行政确认</w:t>
      </w: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三、办理依据：</w:t>
      </w:r>
      <w:r>
        <w:rPr>
          <w:rFonts w:hint="eastAsia" w:ascii="仿宋" w:hAnsi="仿宋" w:eastAsia="仿宋" w:cs="宋体"/>
          <w:sz w:val="28"/>
          <w:szCs w:val="28"/>
        </w:rPr>
        <w:t>《民法典》、《不动产登记暂行条例》、《不动产登记暂行条例实施细则》《不动产登记操作规范（试行）》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四、受理机构：</w:t>
      </w:r>
      <w:r>
        <w:rPr>
          <w:rFonts w:hint="eastAsia" w:ascii="仿宋" w:hAnsi="仿宋" w:eastAsia="仿宋"/>
          <w:sz w:val="28"/>
          <w:szCs w:val="28"/>
        </w:rPr>
        <w:t>宁化县不动产登记中心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五、审批机构：</w:t>
      </w:r>
      <w:r>
        <w:rPr>
          <w:rFonts w:hint="eastAsia" w:ascii="仿宋_GB2312"/>
          <w:sz w:val="28"/>
          <w:szCs w:val="28"/>
        </w:rPr>
        <w:t>宁化县自然资源局</w:t>
      </w:r>
    </w:p>
    <w:p>
      <w:pPr>
        <w:pStyle w:val="9"/>
        <w:ind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六、申请条件：</w:t>
      </w:r>
    </w:p>
    <w:p>
      <w:pPr>
        <w:pStyle w:val="9"/>
        <w:ind w:firstLine="411" w:firstLineChars="147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不动产登记机构依据国家有权机关的嘱托文件依法办理查封登记的，适用查封登记。</w:t>
      </w:r>
    </w:p>
    <w:p>
      <w:pPr>
        <w:spacing w:line="56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七、申请材料：</w:t>
      </w:r>
    </w:p>
    <w:p>
      <w:pPr>
        <w:pStyle w:val="9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</w:t>
      </w:r>
      <w:r>
        <w:rPr>
          <w:rFonts w:ascii="仿宋" w:hAnsi="仿宋" w:eastAsia="仿宋"/>
          <w:sz w:val="28"/>
          <w:szCs w:val="28"/>
        </w:rPr>
        <w:t>人民法院、人民检察院或公安机关等国家有权机关</w:t>
      </w:r>
      <w:r>
        <w:rPr>
          <w:rFonts w:hint="eastAsia" w:ascii="仿宋" w:hAnsi="仿宋" w:eastAsia="仿宋" w:cs="仿宋_GB2312"/>
          <w:sz w:val="28"/>
          <w:szCs w:val="28"/>
        </w:rPr>
        <w:t>送达人员的工作证；</w:t>
      </w:r>
    </w:p>
    <w:p>
      <w:pPr>
        <w:pStyle w:val="9"/>
        <w:ind w:firstLine="280" w:firstLineChars="1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2、</w:t>
      </w:r>
      <w:r>
        <w:rPr>
          <w:rFonts w:hint="eastAsia" w:ascii="仿宋" w:hAnsi="仿宋" w:eastAsia="仿宋" w:cs="仿宋_GB2312"/>
          <w:sz w:val="28"/>
          <w:szCs w:val="28"/>
        </w:rPr>
        <w:t>协助执行通知书（适用于人民法院查封或解除查封）；</w:t>
      </w:r>
    </w:p>
    <w:p>
      <w:pPr>
        <w:pStyle w:val="9"/>
        <w:ind w:firstLine="280" w:firstLineChars="1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3、协助查封通知书（函）（适用于人民检察院、公安机关、税务部门查封）；</w:t>
      </w:r>
    </w:p>
    <w:p>
      <w:pPr>
        <w:pStyle w:val="9"/>
        <w:ind w:firstLine="280" w:firstLineChars="1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4、</w:t>
      </w:r>
      <w:r>
        <w:rPr>
          <w:rFonts w:hint="eastAsia" w:ascii="仿宋" w:hAnsi="仿宋" w:eastAsia="仿宋" w:cs="仿宋_GB2312"/>
          <w:sz w:val="28"/>
          <w:szCs w:val="28"/>
        </w:rPr>
        <w:t>协助解除查封通知书（函）（适用于人民检察院、公安机关、税务部门解除查封）。</w:t>
      </w:r>
    </w:p>
    <w:p>
      <w:pPr>
        <w:ind w:firstLine="138" w:firstLineChars="49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八、办理流程：</w:t>
      </w:r>
      <w:r>
        <w:rPr>
          <w:rFonts w:hint="eastAsia" w:ascii="仿宋" w:hAnsi="仿宋" w:eastAsia="仿宋" w:cs="宋体"/>
          <w:sz w:val="28"/>
          <w:szCs w:val="28"/>
        </w:rPr>
        <w:t>受理—审核—登簿</w:t>
      </w:r>
    </w:p>
    <w:p>
      <w:pPr>
        <w:ind w:firstLine="138" w:firstLineChars="49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九、法定办理时限：</w:t>
      </w:r>
      <w:r>
        <w:rPr>
          <w:rFonts w:hint="eastAsia" w:ascii="仿宋" w:hAnsi="仿宋" w:eastAsia="仿宋"/>
          <w:sz w:val="28"/>
          <w:szCs w:val="28"/>
        </w:rPr>
        <w:t>30个工作日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十、承诺办理时限：</w:t>
      </w:r>
      <w:r>
        <w:rPr>
          <w:rFonts w:hint="eastAsia" w:ascii="仿宋" w:hAnsi="仿宋" w:eastAsia="仿宋"/>
          <w:sz w:val="28"/>
          <w:szCs w:val="28"/>
        </w:rPr>
        <w:t>即时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十一、发放证照情况：</w:t>
      </w:r>
      <w:r>
        <w:rPr>
          <w:rFonts w:hint="eastAsia" w:ascii="仿宋" w:hAnsi="仿宋" w:eastAsia="仿宋"/>
          <w:sz w:val="28"/>
          <w:szCs w:val="28"/>
        </w:rPr>
        <w:t>无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十二、收费标准：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零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十三、收费依据：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1、《财政部、国家发展改革委关于不动产登记收费有关政策问题的通知》（财税【</w:t>
      </w:r>
      <w:r>
        <w:rPr>
          <w:rFonts w:ascii="仿宋" w:hAnsi="仿宋" w:eastAsia="仿宋" w:cs="宋体"/>
          <w:kern w:val="0"/>
          <w:sz w:val="28"/>
          <w:szCs w:val="28"/>
        </w:rPr>
        <w:t>201</w:t>
      </w:r>
      <w:r>
        <w:rPr>
          <w:rFonts w:hint="eastAsia" w:ascii="仿宋" w:hAnsi="仿宋" w:eastAsia="仿宋" w:cs="宋体"/>
          <w:kern w:val="0"/>
          <w:sz w:val="28"/>
          <w:szCs w:val="28"/>
        </w:rPr>
        <w:t>6】79号）</w:t>
      </w:r>
      <w:bookmarkStart w:id="0" w:name="_GoBack"/>
      <w:bookmarkEnd w:id="0"/>
    </w:p>
    <w:p>
      <w:pPr>
        <w:pStyle w:val="5"/>
        <w:shd w:val="clear" w:color="auto" w:fill="FFFFFF"/>
        <w:spacing w:before="0" w:beforeAutospacing="0" w:after="225" w:afterAutospacing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2、《财政部、国家发展改革委关于减免部分行政事业性收费有关政策的通知》（财税【</w:t>
      </w:r>
      <w:r>
        <w:rPr>
          <w:rFonts w:ascii="仿宋" w:hAnsi="仿宋" w:eastAsia="仿宋"/>
          <w:sz w:val="28"/>
          <w:szCs w:val="28"/>
        </w:rPr>
        <w:t>201</w:t>
      </w:r>
      <w:r>
        <w:rPr>
          <w:rFonts w:hint="eastAsia" w:ascii="仿宋" w:hAnsi="仿宋" w:eastAsia="仿宋"/>
          <w:sz w:val="28"/>
          <w:szCs w:val="28"/>
        </w:rPr>
        <w:t>9】45号）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3、《国家发展改革委、财政部关于不动产登记收费标准等有关问题的通知》（发改价格规【2016】2559号）</w:t>
      </w:r>
    </w:p>
    <w:p>
      <w:pPr>
        <w:ind w:firstLine="138" w:firstLineChars="49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十四、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表格下载：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7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7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十五、填写示例：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7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7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十六、投诉电话：</w:t>
      </w:r>
      <w:r>
        <w:rPr>
          <w:rFonts w:hint="eastAsia" w:ascii="仿宋" w:hAnsi="仿宋" w:eastAsia="仿宋"/>
          <w:sz w:val="28"/>
          <w:szCs w:val="28"/>
        </w:rPr>
        <w:t>12345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十七、咨询电话：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十八、办公时间：</w:t>
      </w:r>
      <w:r>
        <w:rPr>
          <w:rFonts w:hint="eastAsia" w:ascii="仿宋" w:hAnsi="仿宋" w:eastAsia="仿宋"/>
          <w:sz w:val="28"/>
          <w:szCs w:val="28"/>
        </w:rPr>
        <w:t>上午8：00—12：00；下午3：00—6：00（夏令时）</w:t>
      </w:r>
    </w:p>
    <w:p>
      <w:pPr>
        <w:spacing w:line="560" w:lineRule="exact"/>
        <w:ind w:firstLine="137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上午8：00—12：00；下午2：30—5：30（冬令时）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十九、办公地址：</w:t>
      </w:r>
      <w:r>
        <w:rPr>
          <w:rFonts w:hint="eastAsia" w:ascii="仿宋" w:hAnsi="仿宋" w:eastAsia="仿宋"/>
          <w:sz w:val="28"/>
          <w:szCs w:val="28"/>
        </w:rPr>
        <w:t>宁化县万星广场1幢3楼行政服务中心不动产登记中心窗口</w:t>
      </w:r>
    </w:p>
    <w:p>
      <w:pPr>
        <w:ind w:left="2827" w:leftChars="49" w:hanging="2670" w:hangingChars="9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二十、乘车路线：</w:t>
      </w:r>
      <w:r>
        <w:rPr>
          <w:rFonts w:hint="eastAsia" w:ascii="仿宋" w:hAnsi="仿宋" w:eastAsia="仿宋"/>
          <w:sz w:val="28"/>
          <w:szCs w:val="28"/>
        </w:rPr>
        <w:t>乘1、2路公交车至宁化法院站下，往江滨北路方向步行500米；乘7、8路公交车至万星广场站下。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二十一、状态查询：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ind w:left="2817" w:leftChars="49" w:hanging="2660" w:hangingChars="950"/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jc w:val="center"/>
      </w:pPr>
      <w:r>
        <w:drawing>
          <wp:inline distT="0" distB="0" distL="0" distR="0">
            <wp:extent cx="1323975" cy="1323975"/>
            <wp:effectExtent l="19050" t="0" r="9525" b="0"/>
            <wp:docPr id="1" name="图片 1" descr="C:\Users\Administrator\Desktop\二维码\查封登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二维码\查封登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7" w:h="16839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0A42"/>
    <w:rsid w:val="000238FE"/>
    <w:rsid w:val="00085229"/>
    <w:rsid w:val="000A07FE"/>
    <w:rsid w:val="000C1847"/>
    <w:rsid w:val="000D7408"/>
    <w:rsid w:val="000E06C6"/>
    <w:rsid w:val="00105D97"/>
    <w:rsid w:val="00181E68"/>
    <w:rsid w:val="00187C60"/>
    <w:rsid w:val="001F0A42"/>
    <w:rsid w:val="00217BC4"/>
    <w:rsid w:val="00220337"/>
    <w:rsid w:val="002516A4"/>
    <w:rsid w:val="00264779"/>
    <w:rsid w:val="002B3A7A"/>
    <w:rsid w:val="0034037E"/>
    <w:rsid w:val="00357454"/>
    <w:rsid w:val="003B18D1"/>
    <w:rsid w:val="00411106"/>
    <w:rsid w:val="00411751"/>
    <w:rsid w:val="00475E0B"/>
    <w:rsid w:val="004A1492"/>
    <w:rsid w:val="004E31AB"/>
    <w:rsid w:val="005572A4"/>
    <w:rsid w:val="005731C1"/>
    <w:rsid w:val="00652226"/>
    <w:rsid w:val="006A074E"/>
    <w:rsid w:val="00726C92"/>
    <w:rsid w:val="00751C61"/>
    <w:rsid w:val="0087352C"/>
    <w:rsid w:val="00886541"/>
    <w:rsid w:val="008C20C6"/>
    <w:rsid w:val="009038E4"/>
    <w:rsid w:val="00925E87"/>
    <w:rsid w:val="009519E8"/>
    <w:rsid w:val="00957BCA"/>
    <w:rsid w:val="00A32345"/>
    <w:rsid w:val="00A449C3"/>
    <w:rsid w:val="00A602CC"/>
    <w:rsid w:val="00A63294"/>
    <w:rsid w:val="00A70524"/>
    <w:rsid w:val="00A87E80"/>
    <w:rsid w:val="00AE5FEF"/>
    <w:rsid w:val="00B917D6"/>
    <w:rsid w:val="00B976B2"/>
    <w:rsid w:val="00C032E7"/>
    <w:rsid w:val="00C10F18"/>
    <w:rsid w:val="00C67CDE"/>
    <w:rsid w:val="00CB515C"/>
    <w:rsid w:val="00CD75DA"/>
    <w:rsid w:val="00D32050"/>
    <w:rsid w:val="00D32C9A"/>
    <w:rsid w:val="00D64CA7"/>
    <w:rsid w:val="00D96CD1"/>
    <w:rsid w:val="00E66D95"/>
    <w:rsid w:val="00E93114"/>
    <w:rsid w:val="00EE5511"/>
    <w:rsid w:val="00EF6D2F"/>
    <w:rsid w:val="00F254A5"/>
    <w:rsid w:val="00F62EFB"/>
    <w:rsid w:val="00FE380A"/>
    <w:rsid w:val="164D72FA"/>
    <w:rsid w:val="2B230680"/>
    <w:rsid w:val="31E46D0D"/>
    <w:rsid w:val="4A27601B"/>
    <w:rsid w:val="5AD32E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paragraph" w:customStyle="1" w:styleId="9">
    <w:name w:val="段"/>
    <w:link w:val="1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宋体"/>
      <w:sz w:val="21"/>
      <w:szCs w:val="21"/>
      <w:lang w:val="en-US" w:eastAsia="zh-CN" w:bidi="ar-SA"/>
    </w:rPr>
  </w:style>
  <w:style w:type="character" w:customStyle="1" w:styleId="10">
    <w:name w:val="段 Char"/>
    <w:link w:val="9"/>
    <w:qFormat/>
    <w:uiPriority w:val="0"/>
    <w:rPr>
      <w:rFonts w:ascii="宋体" w:hAnsi="Calibri" w:eastAsia="宋体" w:cs="宋体"/>
      <w:kern w:val="0"/>
      <w:szCs w:val="21"/>
    </w:rPr>
  </w:style>
  <w:style w:type="character" w:customStyle="1" w:styleId="11">
    <w:name w:val="页眉 Char"/>
    <w:basedOn w:val="6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批注框文本 Char"/>
    <w:basedOn w:val="6"/>
    <w:link w:val="2"/>
    <w:semiHidden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144</Words>
  <Characters>821</Characters>
  <Lines>6</Lines>
  <Paragraphs>1</Paragraphs>
  <ScaleCrop>false</ScaleCrop>
  <LinksUpToDate>false</LinksUpToDate>
  <CharactersWithSpaces>964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2017-12-11T07:59:00Z</dcterms:created>
  <dc:creator>lenovo</dc:creator>
  <cp:lastModifiedBy>Administrator</cp:lastModifiedBy>
  <dcterms:modified xsi:type="dcterms:W3CDTF">2021-12-15T01:40:43Z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