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8"/>
          <w:sz w:val="32"/>
          <w:szCs w:val="32"/>
          <w:shd w:val="clear" w:color="auto" w:fill="FFFFFF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222222"/>
          <w:spacing w:val="8"/>
          <w:kern w:val="0"/>
          <w:sz w:val="44"/>
          <w:szCs w:val="44"/>
          <w:shd w:val="clear" w:color="auto" w:fill="FFFFFF"/>
          <w:lang w:val="en-US" w:eastAsia="zh-CN" w:bidi="ar"/>
        </w:rPr>
        <w:t>“小摊位”也有“大生意”，诚信经营就是最好的口碑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222222"/>
          <w:spacing w:val="8"/>
          <w:sz w:val="32"/>
          <w:szCs w:val="32"/>
          <w:shd w:val="clear" w:color="auto" w:fill="FFFFFF"/>
          <w:lang w:bidi="ar"/>
        </w:rPr>
      </w:pP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</w:pPr>
      <w:bookmarkStart w:id="0" w:name="_GoBack"/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线上购物便捷的今天，菜市场里的水果摊依然活跃，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张彩云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的诚信经营撑起了小家、留住了顾客。小小一方摊位，却是他的水果大生意。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走进菜市场第一眼就能看到，“小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水果店”这样的店铺字样，摊位上摆放着各种时令水果，红橙的鲜艳色彩在一片绿油油的菜色中格外引人注目。摊主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张彩云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正笑着招揽生意，“看看要点什么，香蕉糯的哦。”此时已是上午十点多，菜场内依然熙熙攘攘，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张彩云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称现在早已算是低峰期，“十点一过，人流量就下降得厉害，早上七八点的时候才是高峰，人来人往的。”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张彩云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早上三点就要出门进货，中午能休息会儿，晚上六点半左右开始收摊，用起早贪黑来形容这份工作毫不夸张。“菜市场里卖菜要起得特别早，不过我们卖水果也一样很辛苦。”一边说着话一边来了客人，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张彩云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操着一句熟练的本地话，“阿姨，要点什么？”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包退包换，诚信至上水果的品质有问题，包退包换，甚至于有些客人觉得水果不甜，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张彩云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也能立刻让步。在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张彩云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与一位客人的微信聊天记录上能看到，客人称“老板，早上买的7块一斤的西瓜真的不好吃，昨晚吃了才知道。”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张彩云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的回复也很坦然，“明天退给你或者换别的东西。”</w:t>
      </w:r>
    </w:p>
    <w:p>
      <w:pPr>
        <w:pStyle w:val="3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经营小摊二十余年，在如今电子商务的浪潮中仍能挺住，这就是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张彩云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认定的自己的经营理念——诚信至上。无偿的退换有时候必然产生了一定亏损，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张彩云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却有自己的看法，“各行各业都有损耗，客人觉得不好那我就给他换。”有生意来，无论大小，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张彩云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总是一视同仁。一箱苹果也卖，一篮子车厘子的生意也做，一根香蕉也算是照顾生意，在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他的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眼里，生意不分大小，来者都是客。称重结账时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张彩云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总是抹去零头，18.8元也收18元，客气又公道。当移动支付普及后，不少商贩认为收取零钱不再是一件麻烦事儿，小数点后的数字也总是不忘叮嘱客人补上，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val="en-US" w:eastAsia="zh-CN" w:bidi="ar"/>
        </w:rPr>
        <w:t>张彩云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8"/>
          <w:sz w:val="32"/>
          <w:szCs w:val="32"/>
          <w:shd w:val="clear" w:color="auto" w:fill="FFFFFF"/>
          <w:lang w:bidi="ar"/>
        </w:rPr>
        <w:t>仍然和气做生意，即使摊位前也挂上了微信支付的二维码，他依然爱抹零头、爱说谢谢。</w:t>
      </w:r>
    </w:p>
    <w:bookmarkEnd w:id="0"/>
    <w:p>
      <w:pPr>
        <w:rPr>
          <w:shd w:val="clear" w:color="auto" w:fil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000000"/>
    <w:rsid w:val="0BBC1045"/>
    <w:rsid w:val="18EA19DA"/>
    <w:rsid w:val="47BC6A9A"/>
    <w:rsid w:val="5A0047FA"/>
    <w:rsid w:val="7E43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2023-08-21T07:52:00Z</dcterms:created>
  <dc:creator>abc</dc:creator>
  <cp:lastModifiedBy>东</cp:lastModifiedBy>
  <dcterms:modified xsi:type="dcterms:W3CDTF">2023-11-01T07:17:24Z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27476341E66B4195BB3816C065689F89_12</vt:lpwstr>
  </property>
</Properties>
</file>