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开展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宣传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活动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8ae8cbaab82e684c59826008720a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e8cbaab82e684c59826008720a69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为进一步提升群众的识骗防骗能力，切实保障人民群众财产安全，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共建诚信乡村的良好社会氛围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日上午，宁化县河龙乡开展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诚信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借圩日的契机，</w:t>
      </w:r>
      <w:r>
        <w:rPr>
          <w:rFonts w:hint="eastAsia" w:ascii="仿宋_GB2312" w:hAnsi="仿宋_GB2312" w:eastAsia="仿宋_GB2312" w:cs="仿宋_GB2312"/>
          <w:sz w:val="32"/>
          <w:szCs w:val="32"/>
        </w:rPr>
        <w:t>志愿者向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</w:rPr>
        <w:t>发放宣传单，宣传防范电信网络诈骗知识，提醒群众天上不会掉馅饼，切勿相信低投入、高回报、快收益的幌子，提高群众防骗意识。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向广大商户宣传道德诚信有关知识，积极引导人们在商品交易中讲诚信、重信用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此次宣传活动共发放宣传单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余份，切实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的诚信意识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反诈意识，为实现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和谐河龙</w:t>
      </w:r>
      <w:r>
        <w:rPr>
          <w:rFonts w:hint="eastAsia" w:ascii="仿宋_GB2312" w:hAnsi="仿宋_GB2312" w:eastAsia="仿宋_GB2312" w:cs="仿宋_GB2312"/>
          <w:sz w:val="32"/>
          <w:szCs w:val="32"/>
        </w:rPr>
        <w:t>打下了坚实的基础。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00000000"/>
    <w:rsid w:val="08755F2E"/>
    <w:rsid w:val="08ED40E9"/>
    <w:rsid w:val="0DD867B5"/>
    <w:rsid w:val="126B0A8B"/>
    <w:rsid w:val="1E400FD6"/>
    <w:rsid w:val="2D256DD2"/>
    <w:rsid w:val="35FE78A4"/>
    <w:rsid w:val="5C4F644C"/>
    <w:rsid w:val="6309677B"/>
    <w:rsid w:val="6863347C"/>
    <w:rsid w:val="70C459C8"/>
    <w:rsid w:val="71E53C10"/>
    <w:rsid w:val="7C09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仿宋_GB2312"/>
    <w:basedOn w:val="1"/>
    <w:qFormat/>
    <w:uiPriority w:val="0"/>
    <w:pPr>
      <w:spacing w:line="560" w:lineRule="exact"/>
      <w:ind w:firstLine="640" w:firstLineChars="200"/>
    </w:pPr>
    <w:rPr>
      <w:rFonts w:eastAsia="仿宋_GB2312" w:asciiTheme="minorAscii" w:hAnsiTheme="minorAscii"/>
      <w:sz w:val="32"/>
    </w:rPr>
  </w:style>
  <w:style w:type="paragraph" w:customStyle="1" w:styleId="5">
    <w:name w:val="一、黑体"/>
    <w:basedOn w:val="1"/>
    <w:qFormat/>
    <w:uiPriority w:val="0"/>
    <w:pPr>
      <w:spacing w:line="560" w:lineRule="exact"/>
      <w:ind w:firstLine="640" w:firstLineChars="200"/>
    </w:pPr>
    <w:rPr>
      <w:rFonts w:eastAsia="黑体" w:asciiTheme="minorAscii" w:hAnsiTheme="minorAscii"/>
      <w:sz w:val="32"/>
    </w:rPr>
  </w:style>
  <w:style w:type="paragraph" w:customStyle="1" w:styleId="6">
    <w:name w:val="（一）楷体GB加粗"/>
    <w:basedOn w:val="1"/>
    <w:qFormat/>
    <w:uiPriority w:val="0"/>
    <w:pPr>
      <w:spacing w:line="560" w:lineRule="exact"/>
      <w:ind w:firstLine="640" w:firstLineChars="200"/>
    </w:pPr>
    <w:rPr>
      <w:rFonts w:eastAsia="楷体" w:asciiTheme="minorAscii" w:hAnsiTheme="minorAscii"/>
      <w:sz w:val="32"/>
    </w:rPr>
  </w:style>
  <w:style w:type="paragraph" w:customStyle="1" w:styleId="7">
    <w:name w:val="1.仿宋_GB2312加粗"/>
    <w:basedOn w:val="1"/>
    <w:qFormat/>
    <w:uiPriority w:val="0"/>
    <w:pPr>
      <w:spacing w:line="560" w:lineRule="exact"/>
      <w:ind w:firstLine="640" w:firstLineChars="200"/>
    </w:pPr>
    <w:rPr>
      <w:rFonts w:eastAsia="仿宋_GB2312" w:asciiTheme="minorAscii" w:hAnsiTheme="minorAscii"/>
      <w:b/>
      <w:sz w:val="32"/>
    </w:rPr>
  </w:style>
  <w:style w:type="paragraph" w:customStyle="1" w:styleId="8">
    <w:name w:val="方正小标宋简"/>
    <w:basedOn w:val="1"/>
    <w:qFormat/>
    <w:uiPriority w:val="0"/>
    <w:pPr>
      <w:spacing w:line="560" w:lineRule="exact"/>
      <w:jc w:val="center"/>
    </w:pPr>
    <w:rPr>
      <w:rFonts w:eastAsia="方正小标宋简体" w:asciiTheme="minorAscii" w:hAnsiTheme="minorAscii"/>
      <w:sz w:val="44"/>
    </w:rPr>
  </w:style>
  <w:style w:type="paragraph" w:customStyle="1" w:styleId="9">
    <w:name w:val="楷体居中"/>
    <w:basedOn w:val="1"/>
    <w:qFormat/>
    <w:uiPriority w:val="0"/>
    <w:pPr>
      <w:spacing w:line="560" w:lineRule="exact"/>
      <w:jc w:val="center"/>
    </w:pPr>
    <w:rPr>
      <w:rFonts w:eastAsia="楷体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236</Words>
  <Characters>239</Characters>
  <Lines>0</Lines>
  <Paragraphs>0</Paragraphs>
  <TotalTime>4</TotalTime>
  <ScaleCrop>false</ScaleCrop>
  <LinksUpToDate>false</LinksUpToDate>
  <CharactersWithSpaces>244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WPS_1550111345</cp:lastModifiedBy>
  <dcterms:modified xsi:type="dcterms:W3CDTF">2023-01-30T13:43:42Z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F90C91ACA0F34F0CA73FFD0341C9E39F</vt:lpwstr>
  </property>
</Properties>
</file>