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atLeast"/>
        <w:jc w:val="center"/>
        <w:outlineLvl w:val="2"/>
        <w:rPr>
          <w:rFonts w:hint="default" w:ascii="&amp;quot" w:hAnsi="&amp;quot" w:eastAsia="宋体" w:cs="宋体"/>
          <w:b/>
          <w:bCs/>
          <w:color w:val="333333"/>
          <w:kern w:val="0"/>
          <w:sz w:val="40"/>
          <w:szCs w:val="40"/>
          <w:lang w:val="en-US"/>
        </w:rPr>
      </w:pPr>
      <w:bookmarkStart w:id="0" w:name="_GoBack"/>
      <w:r>
        <w:rPr>
          <w:rFonts w:hint="eastAsia" w:ascii="&amp;quot" w:hAnsi="&amp;quot" w:eastAsia="宋体" w:cs="宋体"/>
          <w:b/>
          <w:bCs/>
          <w:color w:val="333333"/>
          <w:kern w:val="0"/>
          <w:sz w:val="40"/>
          <w:szCs w:val="40"/>
          <w:lang w:val="en-US" w:eastAsia="zh-CN"/>
        </w:rPr>
        <w:t>泉上镇豪亨村残疾人邱泽华</w:t>
      </w:r>
    </w:p>
    <w:bookmarkEnd w:id="0"/>
    <w:p>
      <w:pPr>
        <w:ind w:firstLine="600" w:firstLineChars="200"/>
        <w:rPr>
          <w:rFonts w:hint="eastAsia" w:ascii="仿宋" w:hAnsi="仿宋" w:eastAsia="仿宋" w:cs="仿宋"/>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邱泽华出生在泉上镇豪亨村，今年53岁，八岁那年在放学回家的路上一场交通事故让其失去了左腿，从此拄上了拐杖，因此巨大的压力和打击曾让他一度有过轻生的想法，后来在家人和亲友的不断鼓励和照顾下才渐渐走出阴影，勇敢面对接下去的生活。成年后因心脏搭桥手术需长期服用药物，由于药物作用，患上了高血压、糖尿病。2009年还曾因为脑梗差点丢了性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不愿意被父母养着，不想拖累父母，虽然身残，不能志短，一股强烈的创业精神鼓舞着他，于是和村里的伙伴们做起木材生意，但这是违法的，经过村委会教育后马上放弃，于是向亲戚朋友凑了几万块钱在三明投资做起了印刷生意，还带上本村的几个残疾人一起创业，当时生意不错，但随着科学技术的发展，因其印刷设备落后，而被市场淘汰。2003年在镇党委、政府、县残联等单位的关心和支持下回老家与他人一起办起了竹制品加工厂，生意虽然不错，效益也还可观，但因与合伙人意见不合，最后把企业转给他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2011年，镇残联找他谈话，说他们夫妻都是残疾人，并且开厂、办企业也有带动残疾人就业，能否担当起村级联络员这项工作，这时他想，是呀，他们残疾人生活特别艰难，自己又在做些事情，为何不能为残疾朋友做些事情呢，于是马上答应下来，从此生活中多了一件事，没什么事情时总往残疾人家里面跑一跑，了解残疾人家里的生产、生活、需求情况等，宣传党对残疾人的政策。因朋友在明溪生产食用菌，本人也去学习和考察过，心想，食用菌市场行情好，虽投入大，但能解决许多就业问题，特别适合轻度残疾人工作，于是马上建起了一个风机水帘温控大棚，一家人干起了食用菌种植，今年在县残联创业项目的支持下，向亲戚朋友借了些钱，建设了3个风机水帘温控大棚，并联合周边村民成立了香菇种植专业合作社，安排了泉正、泉永、豪亨三个村7名残疾人就业，男工每天120元，女工每天80元，多的一年可以赚到5000多元，帮助残疾人解决就业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今年制作了7万多个菌棒，预计可产12万斤鲜菇，市场价值达50余万元。明年他想扩大种植点，自己制作好菌棒出售给周边的村民、优惠给残疾朋友，让他们在自己的田间发展香菇种植。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textAlignment w:val="auto"/>
        <w:rPr>
          <w:rFonts w:hint="eastAsia" w:ascii="仿宋" w:hAnsi="仿宋" w:eastAsia="仿宋" w:cs="仿宋"/>
          <w:kern w:val="2"/>
          <w:sz w:val="30"/>
          <w:szCs w:val="30"/>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mp;quot">
    <w:altName w:val="Cambria"/>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41DC6E3F"/>
    <w:rsid w:val="096E7CB5"/>
    <w:rsid w:val="1BAE47F4"/>
    <w:rsid w:val="41DC6E3F"/>
    <w:rsid w:val="52B4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893</Characters>
  <Lines>0</Lines>
  <Paragraphs>0</Paragraphs>
  <TotalTime>1</TotalTime>
  <ScaleCrop>false</ScaleCrop>
  <LinksUpToDate>false</LinksUpToDate>
  <CharactersWithSpaces>893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2022-11-22T07:18:00Z</dcterms:created>
  <dc:creator>土味boy</dc:creator>
  <cp:lastModifiedBy>WPS_1550111345</cp:lastModifiedBy>
  <dcterms:modified xsi:type="dcterms:W3CDTF">2023-01-28T08:16:40Z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D6ECD68A9EEE4E13AC2292F39051C620</vt:lpwstr>
  </property>
</Properties>
</file>