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诚信服务群众，严保农产品质量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宋体" w:hAnsiTheme="minorEastAsia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自1993年毕业参加工作以来，他始终以“提升能力，服务群众”为已任，认真贯彻落实中央、省、市、县农业工作会议精神,加大农业“五新”技术的推广力度，积极履行岗位职责。他就是宁化县济村乡农产品质量监管中心主任——刘清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为了保障农产品质量安全，他以农业生产企业、种植大户、蔬菜种植户为抓手，深入企业查看生产档案，实地查看库房的农药、肥料。深入田头，查看使用过的农药瓶、农药包装袋，反查种植户农药使用情况。凡是发现有列入禁止使用农药、过期农药一律坚决没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为了让农户掌握农药的科学使用方法和安全间隔期，他深入企业和合作社、种植大户，培训农药的基本知识，每年不定期培训4-5期，200多人次，并将培训监管对象及时录入监管信息，上市农产品及时张贴“一品一码”标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为了确保被监管的农产品预上市时，能主动、及时到田间采样，他不论天气是睛还是下大雨，都要到田间取样，最远一个企业，福建省膳品源蔬菜种植有限公司，海拔800多米，是高山蔬菜种植基地，道路崎岖，来回取样一趟要3个多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立足岗位，履职尽责。刘清亮用自己的实际行动书写着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eastAsia="zh-CN"/>
        </w:rPr>
        <w:t>诚信、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敬业、乐于奉献，不断超越自我，完善自我，无愧于胸前的党徽，在平凡的岗位上实现人生的价值。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70486B59"/>
    <w:rsid w:val="37C768BA"/>
    <w:rsid w:val="7048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511</Words>
  <Characters>520</Characters>
  <Lines>0</Lines>
  <Paragraphs>0</Paragraphs>
  <TotalTime>3</TotalTime>
  <ScaleCrop>false</ScaleCrop>
  <LinksUpToDate>false</LinksUpToDate>
  <CharactersWithSpaces>520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2023-01-29T02:08:00Z</dcterms:created>
  <dc:creator>华嵩</dc:creator>
  <cp:lastModifiedBy>WPS_1550111345</cp:lastModifiedBy>
  <dcterms:modified xsi:type="dcterms:W3CDTF">2023-01-29T02:13:24Z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824CE93BCEF442379FBDBC29535EBDA5</vt:lpwstr>
  </property>
</Properties>
</file>