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jc w:val="both"/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"/>
        </w:rPr>
        <w:t>附件4</w:t>
      </w: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  <w:t>2024年乡村“五个美丽”建设进展情况月报表(1)</w:t>
      </w:r>
    </w:p>
    <w:p>
      <w:pPr>
        <w:widowControl w:val="0"/>
        <w:spacing w:line="400" w:lineRule="exact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乡（镇）：   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时间：  月    日</w:t>
      </w:r>
    </w:p>
    <w:tbl>
      <w:tblPr>
        <w:tblStyle w:val="6"/>
        <w:tblW w:w="1385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38"/>
        <w:gridCol w:w="1975"/>
        <w:gridCol w:w="1020"/>
        <w:gridCol w:w="861"/>
        <w:gridCol w:w="861"/>
        <w:gridCol w:w="866"/>
        <w:gridCol w:w="861"/>
        <w:gridCol w:w="861"/>
        <w:gridCol w:w="866"/>
        <w:gridCol w:w="861"/>
        <w:gridCol w:w="861"/>
        <w:gridCol w:w="861"/>
        <w:gridCol w:w="87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创建内容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年度创建任务数(个、片)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创建进展情况(个、片)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类型(个、片)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累计完成投资（万元）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未创建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创建中</w:t>
            </w:r>
          </w:p>
        </w:tc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完善提升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改建扩建</w:t>
            </w:r>
          </w:p>
        </w:tc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美丽乡村庭院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美丽乡村微景观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美丽乡村小公园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美丽田园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美丽乡村休闲旅游点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美丽休闲乡村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美丽森林人家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美丽水乡渔村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kern w:val="0"/>
                <w:sz w:val="24"/>
              </w:rPr>
              <w:t>美丽民族特色村寨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共计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 w:val="0"/>
        <w:spacing w:line="400" w:lineRule="exac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备注：      乡（镇）共有        个村。</w:t>
      </w: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  <w:t>2024年乡村“五个美丽”建设信息宣传工作统计表(2)</w:t>
      </w:r>
    </w:p>
    <w:p>
      <w:pPr>
        <w:widowControl w:val="0"/>
        <w:spacing w:line="400" w:lineRule="exact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乡（镇）： 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                                     </w:t>
      </w:r>
    </w:p>
    <w:tbl>
      <w:tblPr>
        <w:tblStyle w:val="6"/>
        <w:tblW w:w="1463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200"/>
        <w:gridCol w:w="2400"/>
        <w:gridCol w:w="1540"/>
        <w:gridCol w:w="2980"/>
        <w:gridCol w:w="1360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标题（创建类型）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发表刊物（媒体）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报道单位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（创建单位：镇、村、点）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链接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省、市领导批示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内刊：人民日报、新华每日电讯、中央电视台、光明日报、人民日报客户端、新华社客户端、央视新闻客户端、光明日报客户端、人民网主频道、新华网主频道、光明网主频道、中国网主频道、福建日报、福建电视台、东南网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553B6109"/>
    <w:rsid w:val="553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2024-04-18T09:18:00Z</dcterms:created>
  <dc:creator>WPS_1627130849</dc:creator>
  <cp:lastModifiedBy>WPS_1627130849</cp:lastModifiedBy>
  <dcterms:modified xsi:type="dcterms:W3CDTF">2024-04-18T09:20:15Z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9B68E23B26584DE7B57AE5D6B9FEB0CC_11</vt:lpwstr>
  </property>
</Properties>
</file>