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spacing w:line="600" w:lineRule="exact"/>
        <w:ind w:firstLine="3600" w:firstLineChars="1000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森林火险隐患排查整治台账</w:t>
      </w:r>
      <w:bookmarkStart w:id="0" w:name="_GoBack"/>
      <w:bookmarkEnd w:id="0"/>
    </w:p>
    <w:tbl>
      <w:tblPr>
        <w:tblStyle w:val="4"/>
        <w:tblW w:w="135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19"/>
        <w:gridCol w:w="1381"/>
        <w:gridCol w:w="1946"/>
        <w:gridCol w:w="2686"/>
        <w:gridCol w:w="2010"/>
        <w:gridCol w:w="1650"/>
        <w:gridCol w:w="1233"/>
        <w:gridCol w:w="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2" w:type="dxa"/>
          <w:trHeight w:val="740" w:hRule="atLeast"/>
        </w:trPr>
        <w:tc>
          <w:tcPr>
            <w:tcW w:w="131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sz w:val="28"/>
                <w:szCs w:val="28"/>
              </w:rPr>
              <w:t>填报单位（盖章）：                                             填报时间：   2023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火灾隐患名称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隐患具体描述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sz w:val="28"/>
                <w:szCs w:val="28"/>
              </w:rPr>
              <w:t>隐患整改类别（立即整改、限期整改、长期推进）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整改时限（已完成、整改预计完成时间）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zY3NWViNGMzZGYxZWY0MzdjM2VkNWVlZGY2MDgifQ=="/>
  </w:docVars>
  <w:rsids>
    <w:rsidRoot w:val="00000000"/>
    <w:rsid w:val="56B61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danling1410419338</cp:lastModifiedBy>
  <dcterms:modified xsi:type="dcterms:W3CDTF">2023-07-04T00:34:03Z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B8A565DDD8AF4343AAE2E48A78250291_12</vt:lpwstr>
  </property>
</Properties>
</file>