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eastAsia="方正小标宋简体"/>
          <w:sz w:val="32"/>
          <w:szCs w:val="32"/>
        </w:rPr>
      </w:pPr>
      <w:r>
        <w:rPr>
          <w:rFonts w:hint="eastAsia" w:ascii="方正小标宋简体" w:eastAsia="方正小标宋简体"/>
          <w:sz w:val="32"/>
          <w:szCs w:val="32"/>
        </w:rPr>
        <w:t>附件1</w:t>
      </w:r>
    </w:p>
    <w:p>
      <w:pPr>
        <w:jc w:val="center"/>
        <w:rPr>
          <w:rFonts w:hint="eastAsia" w:ascii="方正小标宋简体" w:eastAsia="方正小标宋简体"/>
          <w:sz w:val="36"/>
          <w:szCs w:val="36"/>
        </w:rPr>
      </w:pPr>
      <w:bookmarkStart w:id="0" w:name="_GoBack"/>
      <w:r>
        <w:rPr>
          <w:rFonts w:hint="eastAsia" w:ascii="方正小标宋简体" w:eastAsia="方正小标宋简体"/>
          <w:sz w:val="36"/>
          <w:szCs w:val="36"/>
        </w:rPr>
        <w:t>福建省餐饮服务单位食品安全主体责任自查自评表</w:t>
      </w:r>
    </w:p>
    <w:bookmarkEnd w:id="0"/>
    <w:p>
      <w:pPr>
        <w:jc w:val="left"/>
        <w:rPr>
          <w:rFonts w:hint="eastAsia" w:ascii="宋体" w:hAnsi="宋体"/>
          <w:szCs w:val="21"/>
        </w:rPr>
      </w:pPr>
      <w:r>
        <w:rPr>
          <w:rFonts w:hint="eastAsia" w:ascii="宋体" w:hAnsi="宋体"/>
          <w:szCs w:val="21"/>
        </w:rPr>
        <w:t>单位名称：            地址：         食品安全管理员：         电话：     自查时间：</w:t>
      </w:r>
    </w:p>
    <w:tbl>
      <w:tblPr>
        <w:tblStyle w:val="4"/>
        <w:tblW w:w="1406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6"/>
        <w:gridCol w:w="4518"/>
        <w:gridCol w:w="1540"/>
        <w:gridCol w:w="1720"/>
        <w:gridCol w:w="5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trPr>
        <w:tc>
          <w:tcPr>
            <w:tcW w:w="7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序号</w:t>
            </w:r>
          </w:p>
        </w:tc>
        <w:tc>
          <w:tcPr>
            <w:tcW w:w="605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自查情况</w:t>
            </w:r>
          </w:p>
        </w:tc>
        <w:tc>
          <w:tcPr>
            <w:tcW w:w="17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不符合项说明</w:t>
            </w:r>
          </w:p>
        </w:tc>
        <w:tc>
          <w:tcPr>
            <w:tcW w:w="549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整改情况（包括整改时间、措施、完成情况等）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4" w:hRule="atLeast"/>
        </w:trPr>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1</w:t>
            </w:r>
          </w:p>
        </w:tc>
        <w:tc>
          <w:tcPr>
            <w:tcW w:w="451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持有有效食品经营许可证（餐饮服务许可证），许可证及其它食品安全信息在店堂醒目处公示</w:t>
            </w:r>
          </w:p>
        </w:tc>
        <w:tc>
          <w:tcPr>
            <w:tcW w:w="1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w:t>
            </w:r>
          </w:p>
        </w:tc>
        <w:tc>
          <w:tcPr>
            <w:tcW w:w="17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549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2</w:t>
            </w:r>
          </w:p>
        </w:tc>
        <w:tc>
          <w:tcPr>
            <w:tcW w:w="451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按许可项目经营</w:t>
            </w:r>
          </w:p>
        </w:tc>
        <w:tc>
          <w:tcPr>
            <w:tcW w:w="1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w:t>
            </w:r>
          </w:p>
        </w:tc>
        <w:tc>
          <w:tcPr>
            <w:tcW w:w="17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549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3</w:t>
            </w:r>
          </w:p>
        </w:tc>
        <w:tc>
          <w:tcPr>
            <w:tcW w:w="451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建立健全食品安全管理制度</w:t>
            </w:r>
          </w:p>
        </w:tc>
        <w:tc>
          <w:tcPr>
            <w:tcW w:w="1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w:t>
            </w:r>
          </w:p>
        </w:tc>
        <w:tc>
          <w:tcPr>
            <w:tcW w:w="17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549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4</w:t>
            </w:r>
          </w:p>
        </w:tc>
        <w:tc>
          <w:tcPr>
            <w:tcW w:w="451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明确餐饮服务单位的法定代表人（负责人）为食品安全主体责任人</w:t>
            </w:r>
          </w:p>
        </w:tc>
        <w:tc>
          <w:tcPr>
            <w:tcW w:w="1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w:t>
            </w:r>
          </w:p>
        </w:tc>
        <w:tc>
          <w:tcPr>
            <w:tcW w:w="17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549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5</w:t>
            </w:r>
          </w:p>
        </w:tc>
        <w:tc>
          <w:tcPr>
            <w:tcW w:w="451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配备食品安全管理员</w:t>
            </w:r>
          </w:p>
        </w:tc>
        <w:tc>
          <w:tcPr>
            <w:tcW w:w="1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w:t>
            </w:r>
          </w:p>
        </w:tc>
        <w:tc>
          <w:tcPr>
            <w:tcW w:w="17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549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6</w:t>
            </w:r>
          </w:p>
        </w:tc>
        <w:tc>
          <w:tcPr>
            <w:tcW w:w="451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从业人员均持有有效健康证明</w:t>
            </w:r>
          </w:p>
        </w:tc>
        <w:tc>
          <w:tcPr>
            <w:tcW w:w="1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w:t>
            </w:r>
          </w:p>
        </w:tc>
        <w:tc>
          <w:tcPr>
            <w:tcW w:w="17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549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7</w:t>
            </w:r>
          </w:p>
        </w:tc>
        <w:tc>
          <w:tcPr>
            <w:tcW w:w="451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定期进行食品安全培训，记录保存完整</w:t>
            </w:r>
          </w:p>
        </w:tc>
        <w:tc>
          <w:tcPr>
            <w:tcW w:w="1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w:t>
            </w:r>
          </w:p>
        </w:tc>
        <w:tc>
          <w:tcPr>
            <w:tcW w:w="17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549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8</w:t>
            </w:r>
          </w:p>
        </w:tc>
        <w:tc>
          <w:tcPr>
            <w:tcW w:w="451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按规定开展晨检并做好记录</w:t>
            </w:r>
          </w:p>
        </w:tc>
        <w:tc>
          <w:tcPr>
            <w:tcW w:w="1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w:t>
            </w:r>
          </w:p>
        </w:tc>
        <w:tc>
          <w:tcPr>
            <w:tcW w:w="17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549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9</w:t>
            </w:r>
          </w:p>
        </w:tc>
        <w:tc>
          <w:tcPr>
            <w:tcW w:w="451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从业个人卫生符合要求，无留长指甲、佩带饰物上岗</w:t>
            </w:r>
          </w:p>
        </w:tc>
        <w:tc>
          <w:tcPr>
            <w:tcW w:w="1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w:t>
            </w:r>
          </w:p>
        </w:tc>
        <w:tc>
          <w:tcPr>
            <w:tcW w:w="17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549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10</w:t>
            </w:r>
          </w:p>
        </w:tc>
        <w:tc>
          <w:tcPr>
            <w:tcW w:w="451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布局流程、经营条件未擅自改变</w:t>
            </w:r>
          </w:p>
        </w:tc>
        <w:tc>
          <w:tcPr>
            <w:tcW w:w="1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w:t>
            </w:r>
          </w:p>
        </w:tc>
        <w:tc>
          <w:tcPr>
            <w:tcW w:w="17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549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11</w:t>
            </w:r>
          </w:p>
        </w:tc>
        <w:tc>
          <w:tcPr>
            <w:tcW w:w="451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三防设施齐全，无鼠迹、蟑螂或苍蝇等害虫</w:t>
            </w:r>
          </w:p>
        </w:tc>
        <w:tc>
          <w:tcPr>
            <w:tcW w:w="1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w:t>
            </w:r>
          </w:p>
        </w:tc>
        <w:tc>
          <w:tcPr>
            <w:tcW w:w="17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549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12</w:t>
            </w:r>
          </w:p>
        </w:tc>
        <w:tc>
          <w:tcPr>
            <w:tcW w:w="451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通风排烟设施有效运转</w:t>
            </w:r>
          </w:p>
        </w:tc>
        <w:tc>
          <w:tcPr>
            <w:tcW w:w="1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w:t>
            </w:r>
          </w:p>
        </w:tc>
        <w:tc>
          <w:tcPr>
            <w:tcW w:w="17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549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13</w:t>
            </w:r>
          </w:p>
        </w:tc>
        <w:tc>
          <w:tcPr>
            <w:tcW w:w="451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地面、墙面、顶面材料符合要求，无破损、积垢、霉斑等现象</w:t>
            </w:r>
          </w:p>
        </w:tc>
        <w:tc>
          <w:tcPr>
            <w:tcW w:w="1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w:t>
            </w:r>
          </w:p>
        </w:tc>
        <w:tc>
          <w:tcPr>
            <w:tcW w:w="17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549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bl>
    <w:p>
      <w:pPr>
        <w:rPr>
          <w:rFonts w:hint="eastAsia"/>
        </w:rPr>
      </w:pPr>
      <w:r>
        <w:br w:type="page"/>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86"/>
        <w:gridCol w:w="3150"/>
        <w:gridCol w:w="2175"/>
        <w:gridCol w:w="1695"/>
        <w:gridCol w:w="6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14</w:t>
            </w:r>
          </w:p>
        </w:tc>
        <w:tc>
          <w:tcPr>
            <w:tcW w:w="31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场所环境干净、整洁、无积水，物品摆放整齐</w:t>
            </w:r>
          </w:p>
        </w:tc>
        <w:tc>
          <w:tcPr>
            <w:tcW w:w="21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w:t>
            </w:r>
          </w:p>
        </w:tc>
        <w:tc>
          <w:tcPr>
            <w:tcW w:w="169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625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15</w:t>
            </w:r>
          </w:p>
        </w:tc>
        <w:tc>
          <w:tcPr>
            <w:tcW w:w="31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定期对设施设备进行维护，并做好记录，保持设施设备正常运转</w:t>
            </w:r>
          </w:p>
        </w:tc>
        <w:tc>
          <w:tcPr>
            <w:tcW w:w="21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w:t>
            </w:r>
          </w:p>
        </w:tc>
        <w:tc>
          <w:tcPr>
            <w:tcW w:w="169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625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16</w:t>
            </w:r>
          </w:p>
        </w:tc>
        <w:tc>
          <w:tcPr>
            <w:tcW w:w="31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是否采用透明玻璃隔断（矮柜隔断）或视频等方式，将餐饮服务关键部位与环节进行展示，设备运转正常</w:t>
            </w:r>
          </w:p>
        </w:tc>
        <w:tc>
          <w:tcPr>
            <w:tcW w:w="21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□合理缺项</w:t>
            </w:r>
          </w:p>
        </w:tc>
        <w:tc>
          <w:tcPr>
            <w:tcW w:w="169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625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17</w:t>
            </w:r>
          </w:p>
        </w:tc>
        <w:tc>
          <w:tcPr>
            <w:tcW w:w="31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设有蔬菜、肉类、水产类专用清洗池或设施并按要求分类清洗</w:t>
            </w:r>
          </w:p>
        </w:tc>
        <w:tc>
          <w:tcPr>
            <w:tcW w:w="21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□合理缺项</w:t>
            </w:r>
          </w:p>
        </w:tc>
        <w:tc>
          <w:tcPr>
            <w:tcW w:w="169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625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18</w:t>
            </w:r>
          </w:p>
        </w:tc>
        <w:tc>
          <w:tcPr>
            <w:tcW w:w="31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加工制作和盛放食品原料、半成品、成品的工具和容器有明显区分标识，并分类分开使用</w:t>
            </w:r>
          </w:p>
        </w:tc>
        <w:tc>
          <w:tcPr>
            <w:tcW w:w="21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w:t>
            </w:r>
          </w:p>
        </w:tc>
        <w:tc>
          <w:tcPr>
            <w:tcW w:w="169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625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19</w:t>
            </w:r>
          </w:p>
        </w:tc>
        <w:tc>
          <w:tcPr>
            <w:tcW w:w="31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配置专用食品留样冷藏设施及留样管理人员，按规范留样，并做好记录</w:t>
            </w:r>
          </w:p>
        </w:tc>
        <w:tc>
          <w:tcPr>
            <w:tcW w:w="21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□合理缺项</w:t>
            </w:r>
          </w:p>
        </w:tc>
        <w:tc>
          <w:tcPr>
            <w:tcW w:w="169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625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20</w:t>
            </w:r>
          </w:p>
        </w:tc>
        <w:tc>
          <w:tcPr>
            <w:tcW w:w="31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食品烧熟煮透</w:t>
            </w:r>
          </w:p>
        </w:tc>
        <w:tc>
          <w:tcPr>
            <w:tcW w:w="21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w:t>
            </w:r>
          </w:p>
        </w:tc>
        <w:tc>
          <w:tcPr>
            <w:tcW w:w="169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625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21</w:t>
            </w:r>
          </w:p>
        </w:tc>
        <w:tc>
          <w:tcPr>
            <w:tcW w:w="31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餐厨废弃物交给有资质单位处置，有协议、台账</w:t>
            </w:r>
          </w:p>
        </w:tc>
        <w:tc>
          <w:tcPr>
            <w:tcW w:w="21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w:t>
            </w:r>
          </w:p>
        </w:tc>
        <w:tc>
          <w:tcPr>
            <w:tcW w:w="169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625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22</w:t>
            </w:r>
          </w:p>
        </w:tc>
        <w:tc>
          <w:tcPr>
            <w:tcW w:w="31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做到“五专”管理，不超范围、不超剂量使用食品添加剂。食品添加剂的使用有详细记录并做好公示</w:t>
            </w:r>
          </w:p>
        </w:tc>
        <w:tc>
          <w:tcPr>
            <w:tcW w:w="21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□合理缺项</w:t>
            </w:r>
          </w:p>
        </w:tc>
        <w:tc>
          <w:tcPr>
            <w:tcW w:w="169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625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23</w:t>
            </w:r>
          </w:p>
        </w:tc>
        <w:tc>
          <w:tcPr>
            <w:tcW w:w="31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自制食品使用食品添加剂在店堂醒目处或菜单上公示</w:t>
            </w:r>
          </w:p>
        </w:tc>
        <w:tc>
          <w:tcPr>
            <w:tcW w:w="21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□合理缺项</w:t>
            </w:r>
          </w:p>
        </w:tc>
        <w:tc>
          <w:tcPr>
            <w:tcW w:w="169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625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24</w:t>
            </w:r>
          </w:p>
        </w:tc>
        <w:tc>
          <w:tcPr>
            <w:tcW w:w="31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做好食品、食品添加剂、食品相关产品采购索证索票工作，索证索票资料齐全并保存完好</w:t>
            </w:r>
          </w:p>
        </w:tc>
        <w:tc>
          <w:tcPr>
            <w:tcW w:w="21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□合理缺项</w:t>
            </w:r>
          </w:p>
        </w:tc>
        <w:tc>
          <w:tcPr>
            <w:tcW w:w="169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625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25</w:t>
            </w:r>
          </w:p>
        </w:tc>
        <w:tc>
          <w:tcPr>
            <w:tcW w:w="31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进行进货查验并做好记录台账</w:t>
            </w:r>
          </w:p>
        </w:tc>
        <w:tc>
          <w:tcPr>
            <w:tcW w:w="21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w:t>
            </w:r>
          </w:p>
        </w:tc>
        <w:tc>
          <w:tcPr>
            <w:tcW w:w="169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625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26</w:t>
            </w:r>
          </w:p>
        </w:tc>
        <w:tc>
          <w:tcPr>
            <w:tcW w:w="31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是否采购禁止生产经营食材</w:t>
            </w:r>
          </w:p>
        </w:tc>
        <w:tc>
          <w:tcPr>
            <w:tcW w:w="21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w:t>
            </w:r>
          </w:p>
        </w:tc>
        <w:tc>
          <w:tcPr>
            <w:tcW w:w="169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625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trPr>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27</w:t>
            </w:r>
          </w:p>
        </w:tc>
        <w:tc>
          <w:tcPr>
            <w:tcW w:w="31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定期检查库存食品，及时清理变质、过期食品</w:t>
            </w:r>
          </w:p>
        </w:tc>
        <w:tc>
          <w:tcPr>
            <w:tcW w:w="21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w:t>
            </w:r>
          </w:p>
        </w:tc>
        <w:tc>
          <w:tcPr>
            <w:tcW w:w="169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625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28</w:t>
            </w:r>
          </w:p>
        </w:tc>
        <w:tc>
          <w:tcPr>
            <w:tcW w:w="31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贮存散装食品标明食品名称、生产日期、保质期等内容</w:t>
            </w:r>
          </w:p>
        </w:tc>
        <w:tc>
          <w:tcPr>
            <w:tcW w:w="21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□合理缺项</w:t>
            </w:r>
          </w:p>
        </w:tc>
        <w:tc>
          <w:tcPr>
            <w:tcW w:w="169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625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29</w:t>
            </w:r>
          </w:p>
        </w:tc>
        <w:tc>
          <w:tcPr>
            <w:tcW w:w="31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食品存放离地离墙，有毒有害等物品与食品不混放</w:t>
            </w:r>
          </w:p>
        </w:tc>
        <w:tc>
          <w:tcPr>
            <w:tcW w:w="21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w:t>
            </w:r>
          </w:p>
        </w:tc>
        <w:tc>
          <w:tcPr>
            <w:tcW w:w="169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625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30</w:t>
            </w:r>
          </w:p>
        </w:tc>
        <w:tc>
          <w:tcPr>
            <w:tcW w:w="31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原料、半成品、成品分开分类存放，蔬菜、肉类、水产类食品分开分类存放</w:t>
            </w:r>
          </w:p>
        </w:tc>
        <w:tc>
          <w:tcPr>
            <w:tcW w:w="21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w:t>
            </w:r>
          </w:p>
        </w:tc>
        <w:tc>
          <w:tcPr>
            <w:tcW w:w="169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625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31</w:t>
            </w:r>
          </w:p>
        </w:tc>
        <w:tc>
          <w:tcPr>
            <w:tcW w:w="31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专间入口处按要求设立洗手、消毒、干手设施，设施运转正常。水龙头非手动式。墙裙铺设到顶，无明沟。地漏带水封，专间门自动关闭</w:t>
            </w:r>
          </w:p>
        </w:tc>
        <w:tc>
          <w:tcPr>
            <w:tcW w:w="21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□合理缺项</w:t>
            </w:r>
          </w:p>
        </w:tc>
        <w:tc>
          <w:tcPr>
            <w:tcW w:w="169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625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32</w:t>
            </w:r>
          </w:p>
        </w:tc>
        <w:tc>
          <w:tcPr>
            <w:tcW w:w="31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专间安装独立空调，温度控制25度以下</w:t>
            </w:r>
          </w:p>
        </w:tc>
        <w:tc>
          <w:tcPr>
            <w:tcW w:w="21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□合理缺项</w:t>
            </w:r>
          </w:p>
        </w:tc>
        <w:tc>
          <w:tcPr>
            <w:tcW w:w="169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625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33</w:t>
            </w:r>
          </w:p>
        </w:tc>
        <w:tc>
          <w:tcPr>
            <w:tcW w:w="31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未经清洗、加工、脱包食品及原料不进入专间。直接接触成品的用水加装净水设施，运转正常，滤芯及时更换，记录完整</w:t>
            </w:r>
          </w:p>
        </w:tc>
        <w:tc>
          <w:tcPr>
            <w:tcW w:w="21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□合理缺项</w:t>
            </w:r>
          </w:p>
        </w:tc>
        <w:tc>
          <w:tcPr>
            <w:tcW w:w="169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625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34</w:t>
            </w:r>
          </w:p>
        </w:tc>
        <w:tc>
          <w:tcPr>
            <w:tcW w:w="31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专间是否做到“五专”（专人加工、专室制作、专用工具容器、专用消毒设施和专用冷藏设施），设施运转正常</w:t>
            </w:r>
          </w:p>
        </w:tc>
        <w:tc>
          <w:tcPr>
            <w:tcW w:w="21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□合理缺项</w:t>
            </w:r>
          </w:p>
        </w:tc>
        <w:tc>
          <w:tcPr>
            <w:tcW w:w="169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625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35</w:t>
            </w:r>
          </w:p>
        </w:tc>
        <w:tc>
          <w:tcPr>
            <w:tcW w:w="31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专间安装空气消毒设施，规范使用并做好消毒记录。废弃物容器盖子为非手动式，垃圾及时清理</w:t>
            </w:r>
          </w:p>
        </w:tc>
        <w:tc>
          <w:tcPr>
            <w:tcW w:w="21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□合理缺项</w:t>
            </w:r>
          </w:p>
        </w:tc>
        <w:tc>
          <w:tcPr>
            <w:tcW w:w="169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625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36</w:t>
            </w:r>
          </w:p>
        </w:tc>
        <w:tc>
          <w:tcPr>
            <w:tcW w:w="31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配备餐用具专用清洗池、消毒和保洁设施，数量满足经营需要</w:t>
            </w:r>
          </w:p>
        </w:tc>
        <w:tc>
          <w:tcPr>
            <w:tcW w:w="21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□合理缺项</w:t>
            </w:r>
          </w:p>
        </w:tc>
        <w:tc>
          <w:tcPr>
            <w:tcW w:w="169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625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37</w:t>
            </w:r>
          </w:p>
        </w:tc>
        <w:tc>
          <w:tcPr>
            <w:tcW w:w="31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保洁设施密闭、清洁、未存放其它物品，标识明显</w:t>
            </w:r>
          </w:p>
        </w:tc>
        <w:tc>
          <w:tcPr>
            <w:tcW w:w="21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w:t>
            </w:r>
          </w:p>
        </w:tc>
        <w:tc>
          <w:tcPr>
            <w:tcW w:w="169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625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38</w:t>
            </w:r>
          </w:p>
        </w:tc>
        <w:tc>
          <w:tcPr>
            <w:tcW w:w="31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按要求设置与加工制作的食品品种相适应的检验室或委托有资质机构代行检验，检验室设施及检测项目符合要求</w:t>
            </w:r>
          </w:p>
        </w:tc>
        <w:tc>
          <w:tcPr>
            <w:tcW w:w="21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□合理缺项</w:t>
            </w:r>
          </w:p>
        </w:tc>
        <w:tc>
          <w:tcPr>
            <w:tcW w:w="169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625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39</w:t>
            </w:r>
          </w:p>
        </w:tc>
        <w:tc>
          <w:tcPr>
            <w:tcW w:w="31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设立检验室的配备与检验项目相适应的检验设施、设备和经专业培训的检验人员</w:t>
            </w:r>
          </w:p>
        </w:tc>
        <w:tc>
          <w:tcPr>
            <w:tcW w:w="21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□合理缺项</w:t>
            </w:r>
          </w:p>
        </w:tc>
        <w:tc>
          <w:tcPr>
            <w:tcW w:w="169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625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40</w:t>
            </w:r>
          </w:p>
        </w:tc>
        <w:tc>
          <w:tcPr>
            <w:tcW w:w="31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配送食品的标识标签、储存、运输等符合要求</w:t>
            </w:r>
          </w:p>
        </w:tc>
        <w:tc>
          <w:tcPr>
            <w:tcW w:w="21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□合理缺项</w:t>
            </w:r>
          </w:p>
        </w:tc>
        <w:tc>
          <w:tcPr>
            <w:tcW w:w="169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625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41</w:t>
            </w:r>
          </w:p>
        </w:tc>
        <w:tc>
          <w:tcPr>
            <w:tcW w:w="31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未制售禁止制售的高风险食品品种</w:t>
            </w:r>
          </w:p>
        </w:tc>
        <w:tc>
          <w:tcPr>
            <w:tcW w:w="21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w:t>
            </w:r>
          </w:p>
        </w:tc>
        <w:tc>
          <w:tcPr>
            <w:tcW w:w="169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625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78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42</w:t>
            </w:r>
          </w:p>
        </w:tc>
        <w:tc>
          <w:tcPr>
            <w:tcW w:w="315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有无其它有碍食品安全的行为</w:t>
            </w:r>
          </w:p>
        </w:tc>
        <w:tc>
          <w:tcPr>
            <w:tcW w:w="21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rPr>
                <w:rFonts w:ascii="宋体" w:hAnsi="宋体"/>
                <w:szCs w:val="21"/>
              </w:rPr>
            </w:pPr>
            <w:r>
              <w:rPr>
                <w:rFonts w:hint="eastAsia" w:ascii="宋体" w:hAnsi="宋体"/>
                <w:szCs w:val="21"/>
              </w:rPr>
              <w:t>□是 □否 </w:t>
            </w:r>
          </w:p>
        </w:tc>
        <w:tc>
          <w:tcPr>
            <w:tcW w:w="169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c>
          <w:tcPr>
            <w:tcW w:w="625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rPr>
                <w:rFonts w:ascii="宋体" w:hAnsi="宋体"/>
                <w:szCs w:val="21"/>
              </w:rPr>
            </w:pPr>
            <w:r>
              <w:rPr>
                <w:rFonts w:hint="eastAsia" w:ascii="宋体" w:hAnsi="宋体"/>
                <w:szCs w:val="21"/>
              </w:rPr>
              <w:t> </w:t>
            </w:r>
          </w:p>
        </w:tc>
      </w:tr>
    </w:tbl>
    <w:p>
      <w:pPr>
        <w:rPr>
          <w:rFonts w:hint="eastAsia"/>
        </w:rPr>
      </w:pPr>
    </w:p>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yMzJkOGNiMDEyZDQzM2FkNGM4ODJmZGE4NDczMDMifQ=="/>
  </w:docVars>
  <w:rsids>
    <w:rsidRoot w:val="26EA08AC"/>
    <w:rsid w:val="26EA0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name="header"/>
    <w:lsdException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szCs w:val="18"/>
    </w:rPr>
  </w:style>
  <w:style w:type="paragraph" w:styleId="3">
    <w:name w:val="header"/>
    <w:basedOn w:val="1"/>
    <w:semiHidden/>
    <w:unhideWhenUsed/>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2022-09-14T03:11:00Z</dcterms:created>
  <dc:creator>心是重生的季节</dc:creator>
  <cp:lastModifiedBy>心是重生的季节</cp:lastModifiedBy>
  <dcterms:modified xsi:type="dcterms:W3CDTF">2022-09-14T03:11:34Z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0B0E1763E6734A00B70E4CB611B51B68</vt:lpwstr>
  </property>
</Properties>
</file>