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4400" w:firstLineChars="1000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住宅小区摸底调查表</w: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填报单位：                                                           年  月  日</w:t>
      </w:r>
    </w:p>
    <w:tbl>
      <w:tblPr>
        <w:tblStyle w:val="4"/>
        <w:tblW w:w="135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417"/>
        <w:gridCol w:w="1701"/>
        <w:gridCol w:w="1701"/>
        <w:gridCol w:w="2552"/>
        <w:gridCol w:w="1559"/>
        <w:gridCol w:w="1417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县（市、区）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乡镇街道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社区居委会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小区名称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是否入驻物业（物业名称）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是否制定预案（预案名称）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是否组建应急队伍（人数）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填表说明：</w:t>
      </w:r>
      <w:r>
        <w:rPr>
          <w:rFonts w:hint="eastAsia" w:ascii="仿宋_GB2312" w:hAnsi="仿宋_GB2312" w:eastAsia="仿宋_GB2312" w:cs="仿宋_GB2312"/>
          <w:sz w:val="28"/>
          <w:szCs w:val="28"/>
        </w:rPr>
        <w:t>1.本表由物业主管部门负责收集报县政府安办；2.如有制定预案需注明预案的简要名称；3.如有组建应急队伍，需注明队伍的人数。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11C5E"/>
    <w:rsid w:val="272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2021-04-07T01:12:00Z</dcterms:created>
  <dc:creator>　美哉　っ</dc:creator>
  <cp:lastModifiedBy>　美哉　っ</cp:lastModifiedBy>
  <dcterms:modified xsi:type="dcterms:W3CDTF">2021-04-07T01:34:47Z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