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eastAsia="仿宋_GB2312"/>
          <w:sz w:val="32"/>
          <w:szCs w:val="32"/>
        </w:rPr>
      </w:pPr>
      <w:r>
        <w:rPr>
          <w:rFonts w:hint="eastAsia" w:ascii="仿宋_GB2312" w:eastAsia="仿宋_GB2312"/>
          <w:sz w:val="32"/>
          <w:szCs w:val="32"/>
        </w:rPr>
        <w:t>宁城管函</w:t>
      </w:r>
      <w:r>
        <w:rPr>
          <w:rFonts w:hint="eastAsia" w:ascii="仿宋_GB2312" w:hAnsi="宋体" w:cs="宋体"/>
          <w:sz w:val="32"/>
          <w:szCs w:val="32"/>
        </w:rPr>
        <w:t>﹝</w:t>
      </w:r>
      <w:r>
        <w:rPr>
          <w:rFonts w:hint="eastAsia" w:ascii="仿宋_GB2312" w:hAnsi="宋体" w:eastAsia="仿宋_GB2312" w:cs="宋体"/>
          <w:sz w:val="32"/>
          <w:szCs w:val="32"/>
        </w:rPr>
        <w:t>2021</w:t>
      </w:r>
      <w:r>
        <w:rPr>
          <w:rFonts w:hint="eastAsia" w:ascii="仿宋_GB2312" w:hAnsi="宋体" w:cs="宋体"/>
          <w:sz w:val="32"/>
          <w:szCs w:val="32"/>
        </w:rPr>
        <w:t>﹞</w:t>
      </w:r>
      <w:r>
        <w:rPr>
          <w:rFonts w:hint="eastAsia" w:ascii="仿宋_GB2312" w:eastAsia="仿宋_GB2312"/>
          <w:sz w:val="32"/>
          <w:szCs w:val="32"/>
        </w:rPr>
        <w:t>14号</w:t>
      </w:r>
    </w:p>
    <w:p>
      <w:pPr>
        <w:spacing w:line="500" w:lineRule="exact"/>
        <w:rPr>
          <w:rFonts w:ascii="方正小标宋简体" w:eastAsia="方正小标宋简体"/>
          <w:sz w:val="36"/>
          <w:szCs w:val="36"/>
        </w:rPr>
      </w:pPr>
    </w:p>
    <w:p>
      <w:pPr>
        <w:spacing w:line="500" w:lineRule="exact"/>
        <w:jc w:val="center"/>
        <w:rPr>
          <w:rFonts w:ascii="方正小标宋简体" w:eastAsia="方正小标宋简体"/>
          <w:sz w:val="36"/>
          <w:szCs w:val="36"/>
        </w:rPr>
      </w:pPr>
      <w:bookmarkStart w:id="0" w:name="_GoBack"/>
      <w:r>
        <w:rPr>
          <w:rFonts w:hint="eastAsia" w:ascii="方正小标宋简体" w:eastAsia="方正小标宋简体"/>
          <w:sz w:val="36"/>
          <w:szCs w:val="36"/>
        </w:rPr>
        <w:t>宁化县城市管理局关于进一步规范国有店面出租的函</w:t>
      </w:r>
      <w:bookmarkEnd w:id="0"/>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县城市经营公司：</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加强城区中心区域和主要街道“五类行业”管理，防治环境污染，维护城市市容环境，提高城市品位，县城市管理委员会印发了《关于县城区五类行业联审联管的若干规定》（宁城管〔2018〕1号）文件，该规定明确了餐饮业、加工业、车辆（农用机械）交易（维修、美容、洗车）、废品回收行业以及其他严重影响市容市貌行业等五类行业的设置选址要求；明确了相关职能部门“谁主管、谁负责”配合对“五类行业”准入经营实施联审管理等措施。</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加强源头联管，提升城市品质，请贵司进一步规范国有店面的出租，将“五类行业”联审相关内容列入今后店面招租条件；对属于“五类行业”设置禁止范围但已签订店面租赁合同又尚未到期的，动员当事人提前终止合同或转为允许经营范围；对属于“五类行业”设置禁止范围店面租赁合同到期的，终止租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望贵司给予大力支持配合为盼。</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附件：宁化县城市管理委员会《关于县城区五类行业联审联管的若干规定》（宁城管〔2018〕1号）</w:t>
      </w:r>
    </w:p>
    <w:p>
      <w:pPr>
        <w:spacing w:line="520" w:lineRule="exact"/>
        <w:rPr>
          <w:rFonts w:ascii="仿宋_GB2312" w:hAnsi="仿宋_GB2312" w:eastAsia="仿宋_GB2312" w:cs="仿宋_GB2312"/>
          <w:sz w:val="32"/>
          <w:szCs w:val="32"/>
        </w:rPr>
      </w:pPr>
    </w:p>
    <w:p>
      <w:pPr>
        <w:spacing w:line="52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宁化县城市管理局</w:t>
      </w:r>
    </w:p>
    <w:p>
      <w:pPr>
        <w:spacing w:line="500" w:lineRule="exact"/>
        <w:ind w:firstLine="5280" w:firstLineChars="1650"/>
        <w:rPr>
          <w:rFonts w:ascii="仿宋_GB2312" w:eastAsia="仿宋_GB2312"/>
          <w:sz w:val="32"/>
          <w:szCs w:val="32"/>
        </w:rPr>
      </w:pPr>
      <w:r>
        <w:rPr>
          <w:rFonts w:hint="eastAsia" w:ascii="仿宋_GB2312" w:eastAsia="仿宋_GB2312"/>
          <w:sz w:val="32"/>
          <w:szCs w:val="32"/>
        </w:rPr>
        <w:t>2021年3月25日</w:t>
      </w: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CEF"/>
    <w:rsid w:val="000068E9"/>
    <w:rsid w:val="00075379"/>
    <w:rsid w:val="00096591"/>
    <w:rsid w:val="000C42DE"/>
    <w:rsid w:val="000E1CEF"/>
    <w:rsid w:val="00103227"/>
    <w:rsid w:val="001478D3"/>
    <w:rsid w:val="00174DB0"/>
    <w:rsid w:val="00196339"/>
    <w:rsid w:val="001B72E1"/>
    <w:rsid w:val="001D4DC0"/>
    <w:rsid w:val="002D4BFE"/>
    <w:rsid w:val="002E37DD"/>
    <w:rsid w:val="00321FC8"/>
    <w:rsid w:val="0032220D"/>
    <w:rsid w:val="00327FF7"/>
    <w:rsid w:val="00344AFE"/>
    <w:rsid w:val="003F0FCD"/>
    <w:rsid w:val="003F1411"/>
    <w:rsid w:val="00402CE1"/>
    <w:rsid w:val="00417CAB"/>
    <w:rsid w:val="00451026"/>
    <w:rsid w:val="004B1B81"/>
    <w:rsid w:val="004B3108"/>
    <w:rsid w:val="004C55B4"/>
    <w:rsid w:val="004E6ACA"/>
    <w:rsid w:val="00520F32"/>
    <w:rsid w:val="00590669"/>
    <w:rsid w:val="005A54DD"/>
    <w:rsid w:val="005C334F"/>
    <w:rsid w:val="005C6FDD"/>
    <w:rsid w:val="005D4688"/>
    <w:rsid w:val="0062666D"/>
    <w:rsid w:val="006476A7"/>
    <w:rsid w:val="00662CA4"/>
    <w:rsid w:val="00677801"/>
    <w:rsid w:val="00694EA5"/>
    <w:rsid w:val="006C16D7"/>
    <w:rsid w:val="006D79E7"/>
    <w:rsid w:val="00732F4D"/>
    <w:rsid w:val="007461DB"/>
    <w:rsid w:val="007467DC"/>
    <w:rsid w:val="007F6D40"/>
    <w:rsid w:val="00822961"/>
    <w:rsid w:val="00832606"/>
    <w:rsid w:val="00855FC4"/>
    <w:rsid w:val="00874A28"/>
    <w:rsid w:val="008C069C"/>
    <w:rsid w:val="00937DB5"/>
    <w:rsid w:val="00990BC5"/>
    <w:rsid w:val="009A3909"/>
    <w:rsid w:val="00A150C8"/>
    <w:rsid w:val="00A44550"/>
    <w:rsid w:val="00A5720A"/>
    <w:rsid w:val="00AE1A15"/>
    <w:rsid w:val="00AE36ED"/>
    <w:rsid w:val="00AF7805"/>
    <w:rsid w:val="00B37599"/>
    <w:rsid w:val="00B7630E"/>
    <w:rsid w:val="00C304A7"/>
    <w:rsid w:val="00C40B1F"/>
    <w:rsid w:val="00C84823"/>
    <w:rsid w:val="00CC52CF"/>
    <w:rsid w:val="00D60072"/>
    <w:rsid w:val="00E5629A"/>
    <w:rsid w:val="00E94ACC"/>
    <w:rsid w:val="00EC1C88"/>
    <w:rsid w:val="00EC1CAE"/>
    <w:rsid w:val="00FA5DAD"/>
    <w:rsid w:val="00FD641F"/>
    <w:rsid w:val="06316769"/>
    <w:rsid w:val="11D74C4B"/>
    <w:rsid w:val="1351518D"/>
    <w:rsid w:val="146B24A5"/>
    <w:rsid w:val="210D636E"/>
    <w:rsid w:val="24743F11"/>
    <w:rsid w:val="29D35546"/>
    <w:rsid w:val="2BF047A4"/>
    <w:rsid w:val="2D1E1B3A"/>
    <w:rsid w:val="2DE51565"/>
    <w:rsid w:val="3411687B"/>
    <w:rsid w:val="341B4081"/>
    <w:rsid w:val="383B41FC"/>
    <w:rsid w:val="396E5CDD"/>
    <w:rsid w:val="3B677140"/>
    <w:rsid w:val="3D523DF3"/>
    <w:rsid w:val="3DF74931"/>
    <w:rsid w:val="3F215CFE"/>
    <w:rsid w:val="40CB4BDC"/>
    <w:rsid w:val="41106878"/>
    <w:rsid w:val="44834D72"/>
    <w:rsid w:val="48C61100"/>
    <w:rsid w:val="49BE06D1"/>
    <w:rsid w:val="530F5C23"/>
    <w:rsid w:val="53C96A17"/>
    <w:rsid w:val="588B4EB5"/>
    <w:rsid w:val="58A31749"/>
    <w:rsid w:val="60864462"/>
    <w:rsid w:val="60A301DE"/>
    <w:rsid w:val="60FE5E8F"/>
    <w:rsid w:val="64D44C34"/>
    <w:rsid w:val="65973BC3"/>
    <w:rsid w:val="6627769C"/>
    <w:rsid w:val="6A5F2AEE"/>
    <w:rsid w:val="6CA469C3"/>
    <w:rsid w:val="6F3141C5"/>
    <w:rsid w:val="74284BC1"/>
    <w:rsid w:val="77686AE3"/>
    <w:rsid w:val="7EFD7B4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2</Pages>
  <Words>73</Words>
  <Characters>420</Characters>
  <Lines>3</Lines>
  <Paragraphs>1</Paragraphs>
  <TotalTime>81</TotalTime>
  <ScaleCrop>false</ScaleCrop>
  <LinksUpToDate>false</LinksUpToDate>
  <CharactersWithSpaces>492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2021-03-10T03:30:00Z</dcterms:created>
  <dc:creator>园林管理处</dc:creator>
  <cp:lastModifiedBy>Administrator</cp:lastModifiedBy>
  <cp:lastPrinted>2021-03-23T03:52:00Z</cp:lastPrinted>
  <dcterms:modified xsi:type="dcterms:W3CDTF">2021-06-15T02:54:15Z</dcterms:modified>
  <dc:title>宁化县市政园林建设管理工作处</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6F33ED87B1084D88A845CA7908406A8D</vt:lpwstr>
  </property>
</Properties>
</file>