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F9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pP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t>关于公开征求《宁化县工业和信息化局 宁化县财政局</w:t>
      </w:r>
    </w:p>
    <w:p w14:paraId="226DD25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pP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t>关于做好宁化县促进电子商务进农村综合示范创建项目申报工作的通知（征求意见稿）》意见的公告</w:t>
      </w:r>
    </w:p>
    <w:p w14:paraId="28E00DAE">
      <w:pPr>
        <w:keepNext w:val="0"/>
        <w:keepLines w:val="0"/>
        <w:pageBreakBefore w:val="0"/>
        <w:widowControl w:val="0"/>
        <w:kinsoku/>
        <w:wordWrap/>
        <w:overflowPunct/>
        <w:topLinePunct w:val="0"/>
        <w:autoSpaceDE/>
        <w:autoSpaceDN/>
        <w:bidi w:val="0"/>
        <w:adjustRightInd/>
        <w:snapToGrid/>
        <w:spacing w:line="560" w:lineRule="exact"/>
        <w:textAlignment w:val="auto"/>
        <w:rPr>
          <w:rFonts w:ascii="微软雅黑" w:hAnsi="微软雅黑" w:eastAsia="微软雅黑" w:cs="微软雅黑"/>
          <w:b/>
          <w:bCs/>
          <w:i w:val="0"/>
          <w:iCs w:val="0"/>
          <w:caps w:val="0"/>
          <w:color w:val="333333"/>
          <w:spacing w:val="0"/>
          <w:sz w:val="42"/>
          <w:szCs w:val="42"/>
          <w:shd w:val="clear" w:fill="FFFFFF"/>
        </w:rPr>
      </w:pPr>
    </w:p>
    <w:p w14:paraId="23F4F95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为了激发市场主体活力，挖掘居民消费潜力，全面提振消费，助力全县经济高质量发展，根据县委县政府的部署要求，我局草拟《宁化县工业和信息化局 宁化县财政局关于做好宁化县促进电子商务进农村综合示范创建项目申报工作的通知（征求意见稿）》，现面对社会公众公开征求意见（详见附件）。如有意见和建议，请于2025年8月21日至2025年8月30日期间，请通过信函、邮件等方式书面反馈至我局。 </w:t>
      </w:r>
    </w:p>
    <w:p w14:paraId="46A32BF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邮 箱：fjnhjmj@163.com  </w:t>
      </w:r>
    </w:p>
    <w:p w14:paraId="6E2DBBB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地 址：福建省三明市宁化县翠江镇中环中路133号财福源大厦12楼1203室  </w:t>
      </w:r>
    </w:p>
    <w:p w14:paraId="5D80E80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邮 编：365400</w:t>
      </w:r>
    </w:p>
    <w:p w14:paraId="24E0D4B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联系人：小  邓 </w:t>
      </w:r>
    </w:p>
    <w:p w14:paraId="2ADF3A0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电  话：0598-6823385</w:t>
      </w:r>
    </w:p>
    <w:p w14:paraId="3EC7971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71348C3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附 件：《宁化县工业和信息化局 宁化县财政局关于做好宁化县促进电子商务进农村综合示范创建项目申报工作的通知（征求意见稿）》</w:t>
      </w:r>
      <w:r>
        <w:rPr>
          <w:rFonts w:hint="eastAsia" w:ascii="仿宋_GB2312" w:hAnsi="仿宋_GB2312" w:eastAsia="仿宋_GB2312" w:cs="仿宋_GB2312"/>
          <w:i w:val="0"/>
          <w:iCs w:val="0"/>
          <w:caps w:val="0"/>
          <w:color w:val="333333"/>
          <w:spacing w:val="0"/>
          <w:sz w:val="32"/>
          <w:szCs w:val="32"/>
          <w:shd w:val="clear" w:fill="FFFFFF"/>
        </w:rPr>
        <w:t>　　                    </w:t>
      </w:r>
    </w:p>
    <w:p w14:paraId="755E6D0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right"/>
        <w:textAlignment w:val="auto"/>
        <w:rPr>
          <w:rFonts w:hint="eastAsia" w:ascii="仿宋_GB2312" w:hAnsi="仿宋_GB2312" w:eastAsia="仿宋_GB2312" w:cs="仿宋_GB2312"/>
          <w:i w:val="0"/>
          <w:iCs w:val="0"/>
          <w:caps w:val="0"/>
          <w:color w:val="333333"/>
          <w:spacing w:val="0"/>
          <w:sz w:val="32"/>
          <w:szCs w:val="32"/>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eastAsia="zh-CN"/>
        </w:rPr>
        <w:t>宁化县</w:t>
      </w:r>
      <w:r>
        <w:rPr>
          <w:rFonts w:hint="eastAsia" w:ascii="仿宋_GB2312" w:hAnsi="仿宋_GB2312" w:eastAsia="仿宋_GB2312" w:cs="仿宋_GB2312"/>
          <w:i w:val="0"/>
          <w:iCs w:val="0"/>
          <w:caps w:val="0"/>
          <w:color w:val="333333"/>
          <w:spacing w:val="0"/>
          <w:sz w:val="32"/>
          <w:szCs w:val="32"/>
          <w:shd w:val="clear" w:fill="FFFFFF"/>
        </w:rPr>
        <w:t>工业和信息化局  </w:t>
      </w:r>
    </w:p>
    <w:p w14:paraId="6FEC9A2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right"/>
        <w:textAlignment w:val="auto"/>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202</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21</w:t>
      </w:r>
      <w:r>
        <w:rPr>
          <w:rFonts w:hint="eastAsia" w:ascii="仿宋_GB2312" w:hAnsi="仿宋_GB2312" w:eastAsia="仿宋_GB2312" w:cs="仿宋_GB2312"/>
          <w:i w:val="0"/>
          <w:iCs w:val="0"/>
          <w:caps w:val="0"/>
          <w:color w:val="333333"/>
          <w:spacing w:val="0"/>
          <w:sz w:val="32"/>
          <w:szCs w:val="32"/>
          <w:shd w:val="clear" w:fill="FFFFFF"/>
        </w:rPr>
        <w:t>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43F23"/>
    <w:rsid w:val="0C3B1C9C"/>
    <w:rsid w:val="0DFF319D"/>
    <w:rsid w:val="0E1327A4"/>
    <w:rsid w:val="10AE456F"/>
    <w:rsid w:val="13D80718"/>
    <w:rsid w:val="250749B9"/>
    <w:rsid w:val="2BAA609E"/>
    <w:rsid w:val="3DF55E29"/>
    <w:rsid w:val="403703F1"/>
    <w:rsid w:val="438325CF"/>
    <w:rsid w:val="465313B5"/>
    <w:rsid w:val="4BE156B5"/>
    <w:rsid w:val="51256043"/>
    <w:rsid w:val="5B104D59"/>
    <w:rsid w:val="5CC63313"/>
    <w:rsid w:val="63411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rPr>
      <w:rFonts w:ascii="宋体"/>
      <w:sz w:val="30"/>
      <w:szCs w:val="30"/>
    </w:rPr>
  </w:style>
  <w:style w:type="paragraph" w:styleId="3">
    <w:name w:val="Body Text Indent"/>
    <w:basedOn w:val="1"/>
    <w:qFormat/>
    <w:uiPriority w:val="0"/>
    <w:pPr>
      <w:spacing w:after="120"/>
      <w:ind w:left="20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368</Words>
  <Characters>416</Characters>
  <Lines>0</Lines>
  <Paragraphs>0</Paragraphs>
  <TotalTime>0</TotalTime>
  <ScaleCrop>false</ScaleCrop>
  <LinksUpToDate>false</LinksUpToDate>
  <CharactersWithSpaces>496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2025-07-28T02:06:00Z</dcterms:created>
  <dc:creator>Administrator</dc:creator>
  <cp:lastModifiedBy>碧透Dony</cp:lastModifiedBy>
  <dcterms:modified xsi:type="dcterms:W3CDTF">2025-08-21T07:32:06Z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eyJoZGlkIjoiYzZhZTRmMmM2NDQzNjIzNTViNWI4YzUwNGY1MjNmY2MiLCJ1c2VySWQiOiIyNTY0MDQ3NDAifQ==</vt:lpwstr>
  </property>
  <property fmtid="{D5CDD505-2E9C-101B-9397-08002B2CF9AE}" pid="4" name="ICV">
    <vt:lpwstr>02BEE7E7EE6348F3BB3907110D8A345B_12</vt:lpwstr>
  </property>
</Properties>
</file>