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7724B">
      <w:pPr>
        <w:spacing w:line="5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7</w:t>
      </w:r>
    </w:p>
    <w:p w14:paraId="0C29E022">
      <w:pPr>
        <w:pStyle w:val="3"/>
        <w:spacing w:line="200" w:lineRule="exact"/>
        <w:ind w:firstLine="636"/>
      </w:pPr>
    </w:p>
    <w:p w14:paraId="176FF242">
      <w:pPr>
        <w:spacing w:line="580" w:lineRule="exact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宁化县农业生产社会化托管服务作业合同（样本）</w:t>
      </w:r>
      <w:bookmarkEnd w:id="0"/>
    </w:p>
    <w:p w14:paraId="7CEAB45B">
      <w:pPr>
        <w:spacing w:line="200" w:lineRule="exact"/>
        <w:rPr>
          <w:rFonts w:ascii="仿宋_GB2312" w:cs="仿宋_GB2312"/>
          <w:sz w:val="28"/>
          <w:szCs w:val="28"/>
        </w:rPr>
      </w:pPr>
    </w:p>
    <w:p w14:paraId="3698E236">
      <w:pPr>
        <w:spacing w:line="400" w:lineRule="exact"/>
        <w:rPr>
          <w:rFonts w:asci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甲方（农村集体经济组织、专业化农业服务组织、服务型农民合作社</w:t>
      </w:r>
      <w:r>
        <w:rPr>
          <w:rFonts w:hint="eastAsia" w:ascii="仿宋_GB2312" w:cs="仿宋_GB2312"/>
          <w:color w:val="000000"/>
          <w:sz w:val="28"/>
          <w:szCs w:val="28"/>
        </w:rPr>
        <w:t>、家庭农场）</w:t>
      </w:r>
      <w:r>
        <w:rPr>
          <w:rFonts w:hint="eastAsia" w:ascii="仿宋_GB2312" w:hAnsi="仿宋_GB2312" w:cs="仿宋_GB2312"/>
          <w:sz w:val="28"/>
          <w:szCs w:val="28"/>
        </w:rPr>
        <w:t>：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                                                      </w:t>
      </w:r>
    </w:p>
    <w:p w14:paraId="72D83F28">
      <w:pPr>
        <w:spacing w:line="40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乙方（农户、规模经营主体）：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ascii="仿宋_GB2312" w:hAnsi="仿宋_GB2312" w:cs="仿宋_GB2312"/>
          <w:sz w:val="28"/>
          <w:szCs w:val="28"/>
        </w:rPr>
        <w:t xml:space="preserve">      </w:t>
      </w:r>
    </w:p>
    <w:p w14:paraId="21E7ED37">
      <w:pPr>
        <w:spacing w:line="40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</w:t>
      </w:r>
    </w:p>
    <w:p w14:paraId="41B93123">
      <w:pPr>
        <w:spacing w:line="40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经协商，在平等互利、保证双方权益的基础上，甲方为乙方提供农业生产社会化服务。双方签订如下条款：</w:t>
      </w:r>
    </w:p>
    <w:p w14:paraId="04BE23A3">
      <w:pPr>
        <w:spacing w:line="400" w:lineRule="exact"/>
        <w:ind w:firstLine="562" w:firstLineChars="20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一、作业内容</w:t>
      </w:r>
    </w:p>
    <w:p w14:paraId="51B05075">
      <w:pPr>
        <w:spacing w:line="40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1. </w:t>
      </w:r>
      <w:r>
        <w:rPr>
          <w:rFonts w:ascii="仿宋_GB2312" w:hAnsi="仿宋_GB2312" w:cs="仿宋_GB2312"/>
          <w:sz w:val="28"/>
          <w:szCs w:val="28"/>
          <w:u w:val="single"/>
        </w:rPr>
        <w:t>2024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日至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日，甲方向乙方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（作物）提供下列社会化服务：</w:t>
      </w:r>
    </w:p>
    <w:tbl>
      <w:tblPr>
        <w:tblStyle w:val="4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2288"/>
        <w:gridCol w:w="6825"/>
      </w:tblGrid>
      <w:tr w14:paraId="4827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43" w:type="dxa"/>
            <w:vAlign w:val="center"/>
          </w:tcPr>
          <w:p w14:paraId="4B496D6F">
            <w:pPr>
              <w:snapToGrid w:val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2288" w:type="dxa"/>
            <w:tcBorders>
              <w:left w:val="nil"/>
            </w:tcBorders>
            <w:vAlign w:val="center"/>
          </w:tcPr>
          <w:p w14:paraId="6804425C">
            <w:pPr>
              <w:snapToGrid w:val="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cs="仿宋_GB2312"/>
                <w:b/>
                <w:color w:val="000000"/>
                <w:sz w:val="24"/>
              </w:rPr>
              <w:t>托管田块详细地点</w:t>
            </w:r>
          </w:p>
        </w:tc>
        <w:tc>
          <w:tcPr>
            <w:tcW w:w="6825" w:type="dxa"/>
            <w:tcBorders>
              <w:left w:val="nil"/>
            </w:tcBorders>
            <w:vAlign w:val="center"/>
          </w:tcPr>
          <w:p w14:paraId="5858A887">
            <w:pPr>
              <w:snapToGrid w:val="0"/>
              <w:ind w:firstLine="482" w:firstLineChars="200"/>
              <w:jc w:val="center"/>
              <w:rPr>
                <w:rFonts w:asci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cs="仿宋_GB2312"/>
                <w:b/>
                <w:color w:val="000000"/>
                <w:sz w:val="24"/>
              </w:rPr>
              <w:t>服务环节明细</w:t>
            </w:r>
          </w:p>
        </w:tc>
      </w:tr>
      <w:tr w14:paraId="11AF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543" w:type="dxa"/>
          </w:tcPr>
          <w:p w14:paraId="38376EB5">
            <w:pPr>
              <w:snapToGrid w:val="0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14:paraId="70E78014">
            <w:pPr>
              <w:snapToGrid w:val="0"/>
              <w:rPr>
                <w:rFonts w:asci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25" w:type="dxa"/>
            <w:tcBorders>
              <w:left w:val="nil"/>
            </w:tcBorders>
          </w:tcPr>
          <w:p w14:paraId="0DC0A7D0">
            <w:pPr>
              <w:spacing w:line="4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机耕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亩，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单价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元，金额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元；</w:t>
            </w:r>
          </w:p>
          <w:p w14:paraId="2D269684">
            <w:pPr>
              <w:spacing w:line="4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机插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亩，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单价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元，金额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元；</w:t>
            </w:r>
          </w:p>
          <w:p w14:paraId="023906E7">
            <w:pPr>
              <w:spacing w:line="4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机防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亩次，单价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元，金额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元；</w:t>
            </w:r>
          </w:p>
          <w:p w14:paraId="67B38034">
            <w:pPr>
              <w:spacing w:line="4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机收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亩，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单价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元，金额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元；</w:t>
            </w:r>
          </w:p>
          <w:p w14:paraId="1939E98F">
            <w:pPr>
              <w:spacing w:line="4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全程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亩，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单价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元，金额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元。</w:t>
            </w:r>
          </w:p>
          <w:p w14:paraId="583767C8">
            <w:pPr>
              <w:spacing w:line="440" w:lineRule="exact"/>
              <w:ind w:firstLine="560" w:firstLineChars="20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1E0EF13">
            <w:pPr>
              <w:spacing w:line="440" w:lineRule="exact"/>
              <w:ind w:firstLine="560" w:firstLineChars="200"/>
              <w:rPr>
                <w:rFonts w:ascii="仿宋_GB2312" w:cs="仿宋_GB2312"/>
                <w:color w:val="000000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合计金额（大写）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万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仟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佰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拾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元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角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分（￥：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）</w:t>
            </w:r>
          </w:p>
        </w:tc>
      </w:tr>
    </w:tbl>
    <w:p w14:paraId="2001ED23">
      <w:pPr>
        <w:pStyle w:val="3"/>
        <w:spacing w:line="400" w:lineRule="exact"/>
        <w:ind w:firstLine="558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（注：本表可另列清单作补充）</w:t>
      </w:r>
    </w:p>
    <w:p w14:paraId="4FD48185">
      <w:pPr>
        <w:pStyle w:val="3"/>
        <w:spacing w:line="400" w:lineRule="exact"/>
        <w:ind w:firstLine="422" w:firstLineChars="15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二、作业费标准及结算方式</w:t>
      </w:r>
    </w:p>
    <w:p w14:paraId="59108E63">
      <w:pPr>
        <w:pStyle w:val="3"/>
        <w:spacing w:line="400" w:lineRule="exact"/>
        <w:ind w:firstLine="420" w:firstLineChars="15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2.</w:t>
      </w:r>
      <w:r>
        <w:rPr>
          <w:rFonts w:hint="eastAsia" w:ascii="仿宋_GB2312" w:hAnsi="仿宋_GB2312" w:cs="仿宋_GB2312"/>
          <w:sz w:val="28"/>
          <w:szCs w:val="28"/>
        </w:rPr>
        <w:t>作业服务费标准按不高于市场平均价执行。</w:t>
      </w:r>
    </w:p>
    <w:p w14:paraId="6E71EB72">
      <w:pPr>
        <w:pStyle w:val="3"/>
        <w:spacing w:line="400" w:lineRule="exact"/>
        <w:ind w:firstLineChars="151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3.</w:t>
      </w:r>
      <w:r>
        <w:rPr>
          <w:rFonts w:hint="eastAsia" w:ascii="仿宋_GB2312" w:hAnsi="仿宋_GB2312" w:cs="仿宋_GB2312"/>
          <w:sz w:val="28"/>
          <w:szCs w:val="28"/>
        </w:rPr>
        <w:t>商定结算方式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</w:rPr>
        <w:t>：</w:t>
      </w:r>
    </w:p>
    <w:p w14:paraId="654400B6">
      <w:pPr>
        <w:pStyle w:val="3"/>
        <w:spacing w:line="400" w:lineRule="exact"/>
        <w:ind w:firstLineChars="151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4.</w:t>
      </w:r>
      <w:r>
        <w:rPr>
          <w:rFonts w:hint="eastAsia" w:ascii="仿宋_GB2312" w:hAnsi="仿宋_GB2312" w:cs="仿宋_GB2312"/>
          <w:sz w:val="28"/>
          <w:szCs w:val="28"/>
        </w:rPr>
        <w:t>对作业面积有异议时，双方按照实际丈量作业面积计算。</w:t>
      </w:r>
    </w:p>
    <w:p w14:paraId="4E1931D4">
      <w:pPr>
        <w:pStyle w:val="3"/>
        <w:spacing w:line="400" w:lineRule="exact"/>
        <w:ind w:firstLine="422" w:firstLineChars="150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三、双方的权利和义务</w:t>
      </w:r>
    </w:p>
    <w:p w14:paraId="2B3771F7">
      <w:pPr>
        <w:pStyle w:val="3"/>
        <w:spacing w:line="400" w:lineRule="exact"/>
        <w:ind w:firstLineChars="151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5.</w:t>
      </w:r>
      <w:r>
        <w:rPr>
          <w:rFonts w:hint="eastAsia" w:ascii="仿宋_GB2312" w:hAnsi="仿宋_GB2312" w:cs="仿宋_GB2312"/>
          <w:sz w:val="28"/>
          <w:szCs w:val="28"/>
        </w:rPr>
        <w:t>甲方应按照时间要求开展服务，依照操作规程作业，确保安全生产。</w:t>
      </w:r>
    </w:p>
    <w:p w14:paraId="327B8557">
      <w:pPr>
        <w:pStyle w:val="3"/>
        <w:spacing w:line="400" w:lineRule="exact"/>
        <w:ind w:firstLineChars="151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6.</w:t>
      </w:r>
      <w:r>
        <w:rPr>
          <w:rFonts w:hint="eastAsia" w:ascii="仿宋_GB2312" w:hAnsi="仿宋_GB2312" w:cs="仿宋_GB2312"/>
          <w:sz w:val="28"/>
          <w:szCs w:val="28"/>
        </w:rPr>
        <w:t>甲方应按照农艺要求保证作业质量，作业质量应当符合国家或地方</w:t>
      </w:r>
    </w:p>
    <w:p w14:paraId="04A2F8A0">
      <w:pPr>
        <w:pStyle w:val="3"/>
        <w:spacing w:line="400" w:lineRule="exact"/>
        <w:ind w:firstLine="0" w:firstLineChars="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标准要求，或由双方协商确定作业标准。</w:t>
      </w:r>
    </w:p>
    <w:p w14:paraId="4DFE052D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7.</w:t>
      </w:r>
      <w:r>
        <w:rPr>
          <w:rFonts w:hint="eastAsia" w:ascii="仿宋_GB2312" w:hAnsi="仿宋_GB2312" w:cs="仿宋_GB2312"/>
          <w:sz w:val="28"/>
          <w:szCs w:val="28"/>
        </w:rPr>
        <w:t>为了保证甲方顺利开展作业，乙方应为甲方提供如下便利条件：</w:t>
      </w:r>
    </w:p>
    <w:p w14:paraId="55C41B23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 w14:paraId="3B1F7A24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8.</w:t>
      </w:r>
      <w:r>
        <w:rPr>
          <w:rFonts w:hint="eastAsia" w:ascii="仿宋_GB2312" w:hAnsi="仿宋_GB2312" w:cs="仿宋_GB2312"/>
          <w:sz w:val="28"/>
          <w:szCs w:val="28"/>
        </w:rPr>
        <w:t>如签订合同时没有商定具体作业时间，乙方应在作业时间确定后，提前</w:t>
      </w:r>
      <w:r>
        <w:rPr>
          <w:rFonts w:ascii="仿宋_GB2312" w:hAnsi="仿宋_GB2312" w:cs="仿宋_GB2312"/>
          <w:sz w:val="28"/>
          <w:szCs w:val="28"/>
        </w:rPr>
        <w:t xml:space="preserve"> 10 </w:t>
      </w:r>
      <w:r>
        <w:rPr>
          <w:rFonts w:hint="eastAsia" w:ascii="仿宋_GB2312" w:hAnsi="仿宋_GB2312" w:cs="仿宋_GB2312"/>
          <w:sz w:val="28"/>
          <w:szCs w:val="28"/>
        </w:rPr>
        <w:t>天通知甲方。</w:t>
      </w:r>
    </w:p>
    <w:p w14:paraId="1B95E27F">
      <w:pPr>
        <w:pStyle w:val="3"/>
        <w:spacing w:line="400" w:lineRule="exact"/>
        <w:ind w:firstLine="558"/>
        <w:rPr>
          <w:rFonts w:asci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四、违约责任</w:t>
      </w:r>
    </w:p>
    <w:p w14:paraId="2D2A3D7D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9.</w:t>
      </w:r>
      <w:r>
        <w:rPr>
          <w:rFonts w:hint="eastAsia" w:ascii="仿宋_GB2312" w:hAnsi="仿宋_GB2312" w:cs="仿宋_GB2312"/>
          <w:sz w:val="28"/>
          <w:szCs w:val="28"/>
        </w:rPr>
        <w:t>任何一方违约所造成的损失，均由违约方负责赔偿。</w:t>
      </w:r>
    </w:p>
    <w:p w14:paraId="2BFB6ED0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10.</w:t>
      </w:r>
      <w:r>
        <w:rPr>
          <w:rFonts w:hint="eastAsia" w:ascii="仿宋_GB2312" w:hAnsi="仿宋_GB2312" w:cs="仿宋_GB2312"/>
          <w:sz w:val="28"/>
          <w:szCs w:val="28"/>
        </w:rPr>
        <w:t>如果一方需要变更或终止作业合同的，应在作业初始时间前</w:t>
      </w:r>
      <w:r>
        <w:rPr>
          <w:rFonts w:ascii="仿宋_GB2312" w:hAnsi="仿宋_GB2312" w:cs="仿宋_GB2312"/>
          <w:sz w:val="28"/>
          <w:szCs w:val="28"/>
        </w:rPr>
        <w:t>15</w:t>
      </w:r>
      <w:r>
        <w:rPr>
          <w:rFonts w:hint="eastAsia" w:ascii="仿宋_GB2312" w:hAnsi="仿宋_GB2312" w:cs="仿宋_GB2312"/>
          <w:sz w:val="28"/>
          <w:szCs w:val="28"/>
        </w:rPr>
        <w:t>天（其中机插</w:t>
      </w:r>
      <w:r>
        <w:rPr>
          <w:rFonts w:ascii="仿宋_GB2312" w:hAnsi="仿宋_GB2312" w:cs="仿宋_GB2312"/>
          <w:sz w:val="28"/>
          <w:szCs w:val="28"/>
        </w:rPr>
        <w:t>45</w:t>
      </w:r>
      <w:r>
        <w:rPr>
          <w:rFonts w:hint="eastAsia" w:ascii="仿宋_GB2312" w:hAnsi="仿宋_GB2312" w:cs="仿宋_GB2312"/>
          <w:sz w:val="28"/>
          <w:szCs w:val="28"/>
        </w:rPr>
        <w:t>天）通知对方，并征得对方同意后方可变更或终止作业合同。给对方造成直接经济损失的，提出方应赔偿损失。商定赔偿违约金为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</w:rPr>
        <w:t>合同总金额</w:t>
      </w:r>
      <w:r>
        <w:rPr>
          <w:rFonts w:ascii="仿宋_GB2312" w:hAnsi="仿宋_GB2312" w:cs="仿宋_GB2312"/>
          <w:sz w:val="28"/>
          <w:szCs w:val="28"/>
        </w:rPr>
        <w:t xml:space="preserve">30% </w:t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 w14:paraId="690BF51E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11.</w:t>
      </w:r>
      <w:r>
        <w:rPr>
          <w:rFonts w:hint="eastAsia" w:ascii="仿宋_GB2312" w:hAnsi="仿宋_GB2312" w:cs="仿宋_GB2312"/>
          <w:sz w:val="28"/>
          <w:szCs w:val="28"/>
        </w:rPr>
        <w:t>因天气等不可抗力或者其他意外事件使得本合同无法履行的，可以解除本合同，双方不承担违约责任。</w:t>
      </w:r>
    </w:p>
    <w:p w14:paraId="6B84F842">
      <w:pPr>
        <w:pStyle w:val="3"/>
        <w:spacing w:line="400" w:lineRule="exact"/>
        <w:ind w:firstLine="558"/>
        <w:rPr>
          <w:rFonts w:asci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五、其他事宜</w:t>
      </w:r>
    </w:p>
    <w:p w14:paraId="18088560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12.</w:t>
      </w:r>
      <w:r>
        <w:rPr>
          <w:rFonts w:hint="eastAsia" w:ascii="仿宋_GB2312" w:hAnsi="仿宋_GB2312" w:cs="仿宋_GB2312"/>
          <w:sz w:val="28"/>
          <w:szCs w:val="28"/>
        </w:rPr>
        <w:t>未尽事宜，甲、乙双方经协调一致可另签订补充协议，其法律效力等同本合同。</w:t>
      </w:r>
    </w:p>
    <w:p w14:paraId="21BA59AB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13.</w:t>
      </w:r>
      <w:r>
        <w:rPr>
          <w:rFonts w:hint="eastAsia" w:ascii="仿宋_GB2312" w:hAnsi="仿宋_GB2312" w:cs="仿宋_GB2312"/>
          <w:sz w:val="28"/>
          <w:szCs w:val="28"/>
        </w:rPr>
        <w:t>甲、乙双方发生纠纷，可向乡（镇）农业服务中心申请调解，调解不成的可向被告人所在地法院提起诉讼。</w:t>
      </w:r>
    </w:p>
    <w:p w14:paraId="694E629D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14.</w:t>
      </w:r>
      <w:r>
        <w:rPr>
          <w:rFonts w:hint="eastAsia" w:ascii="仿宋_GB2312" w:hAnsi="仿宋_GB2312" w:cs="仿宋_GB2312"/>
          <w:sz w:val="28"/>
          <w:szCs w:val="28"/>
        </w:rPr>
        <w:t>本合同一式两份，经甲、乙双方签字（盖章）后生效。甲方、乙方各执一份。</w:t>
      </w:r>
    </w:p>
    <w:p w14:paraId="39BD77C8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15.</w:t>
      </w:r>
      <w:r>
        <w:rPr>
          <w:rFonts w:hint="eastAsia" w:ascii="仿宋_GB2312" w:hAnsi="仿宋_GB2312" w:cs="仿宋_GB2312"/>
          <w:sz w:val="28"/>
          <w:szCs w:val="28"/>
        </w:rPr>
        <w:t>本合同有效期自</w:t>
      </w:r>
      <w:r>
        <w:rPr>
          <w:rFonts w:ascii="仿宋_GB2312" w:hAnsi="仿宋_GB2312" w:cs="仿宋_GB2312"/>
          <w:sz w:val="28"/>
          <w:szCs w:val="28"/>
        </w:rPr>
        <w:t>2024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ascii="仿宋_GB2312" w:hAnsi="仿宋_GB2312" w:cs="仿宋_GB2312"/>
          <w:sz w:val="28"/>
          <w:szCs w:val="28"/>
        </w:rPr>
        <w:t xml:space="preserve"> 1</w:t>
      </w:r>
      <w:r>
        <w:rPr>
          <w:rFonts w:hint="eastAsia" w:ascii="仿宋_GB2312" w:hAnsi="仿宋_GB2312" w:cs="仿宋_GB2312"/>
          <w:sz w:val="28"/>
          <w:szCs w:val="28"/>
        </w:rPr>
        <w:t>日至</w:t>
      </w:r>
      <w:r>
        <w:rPr>
          <w:rFonts w:ascii="仿宋_GB2312" w:hAnsi="仿宋_GB2312" w:cs="仿宋_GB2312"/>
          <w:sz w:val="28"/>
          <w:szCs w:val="28"/>
        </w:rPr>
        <w:t>2024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ascii="仿宋_GB2312" w:hAnsi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日。</w:t>
      </w:r>
    </w:p>
    <w:p w14:paraId="32BDA0F0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</w:t>
      </w:r>
    </w:p>
    <w:p w14:paraId="1271F0BD"/>
    <w:p w14:paraId="0F46563E">
      <w:pPr>
        <w:pStyle w:val="3"/>
        <w:spacing w:line="400" w:lineRule="exact"/>
        <w:ind w:firstLine="0" w:firstLineChars="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甲方（盖章）：</w:t>
      </w:r>
      <w:r>
        <w:rPr>
          <w:rFonts w:ascii="仿宋_GB2312" w:hAnsi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cs="仿宋_GB2312"/>
          <w:sz w:val="28"/>
          <w:szCs w:val="28"/>
        </w:rPr>
        <w:t>负责人身份证号码：</w:t>
      </w:r>
    </w:p>
    <w:p w14:paraId="471C4FD7">
      <w:pPr>
        <w:pStyle w:val="3"/>
        <w:spacing w:line="400" w:lineRule="exact"/>
        <w:ind w:firstLine="0" w:firstLineChars="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联系地址：</w:t>
      </w:r>
      <w:r>
        <w:rPr>
          <w:rFonts w:ascii="仿宋_GB2312" w:hAnsi="仿宋_GB2312" w:cs="仿宋_GB2312"/>
          <w:sz w:val="28"/>
          <w:szCs w:val="28"/>
        </w:rPr>
        <w:t xml:space="preserve">                          </w:t>
      </w:r>
      <w:r>
        <w:rPr>
          <w:rFonts w:hint="eastAsia" w:ascii="仿宋_GB2312" w:hAnsi="仿宋_GB2312" w:cs="仿宋_GB2312"/>
          <w:sz w:val="28"/>
          <w:szCs w:val="28"/>
        </w:rPr>
        <w:t>联系电话：</w:t>
      </w:r>
      <w:r>
        <w:rPr>
          <w:rFonts w:ascii="仿宋_GB2312" w:hAnsi="仿宋_GB2312" w:cs="仿宋_GB2312"/>
          <w:sz w:val="28"/>
          <w:szCs w:val="28"/>
        </w:rPr>
        <w:t xml:space="preserve"> </w:t>
      </w:r>
    </w:p>
    <w:p w14:paraId="11343B01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</w:t>
      </w:r>
    </w:p>
    <w:p w14:paraId="44516EB1"/>
    <w:p w14:paraId="4767AF15">
      <w:pPr>
        <w:pStyle w:val="3"/>
        <w:spacing w:line="400" w:lineRule="exact"/>
        <w:ind w:firstLine="0" w:firstLineChars="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乙方代表（盖章）：</w:t>
      </w:r>
      <w:r>
        <w:rPr>
          <w:rFonts w:ascii="仿宋_GB2312" w:hAnsi="仿宋_GB2312" w:cs="仿宋_GB2312"/>
          <w:sz w:val="28"/>
          <w:szCs w:val="28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</w:rPr>
        <w:t>身份证号码：</w:t>
      </w:r>
    </w:p>
    <w:p w14:paraId="662C1AE9">
      <w:pPr>
        <w:pStyle w:val="3"/>
        <w:spacing w:line="400" w:lineRule="exact"/>
        <w:ind w:firstLine="0" w:firstLineChars="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联系地址：</w:t>
      </w:r>
      <w:r>
        <w:rPr>
          <w:rFonts w:ascii="仿宋_GB2312" w:hAnsi="仿宋_GB2312" w:cs="仿宋_GB2312"/>
          <w:sz w:val="28"/>
          <w:szCs w:val="28"/>
        </w:rPr>
        <w:t xml:space="preserve">                          </w:t>
      </w:r>
      <w:r>
        <w:rPr>
          <w:rFonts w:hint="eastAsia" w:ascii="仿宋_GB2312" w:hAnsi="仿宋_GB2312" w:cs="仿宋_GB2312"/>
          <w:sz w:val="28"/>
          <w:szCs w:val="28"/>
        </w:rPr>
        <w:t>联系电话：</w:t>
      </w:r>
    </w:p>
    <w:p w14:paraId="451A2C3D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</w:t>
      </w:r>
    </w:p>
    <w:p w14:paraId="2E157EFF">
      <w:pPr>
        <w:pStyle w:val="3"/>
        <w:spacing w:line="400" w:lineRule="exact"/>
        <w:ind w:firstLine="556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</w:t>
      </w:r>
    </w:p>
    <w:p w14:paraId="00FA0A2E">
      <w:pPr>
        <w:pStyle w:val="3"/>
        <w:spacing w:line="400" w:lineRule="exact"/>
        <w:ind w:right="278" w:firstLine="556"/>
        <w:jc w:val="righ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2024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p w14:paraId="1C971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4B562C5A"/>
    <w:rsid w:val="4B5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 2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2024-08-13T01:56:00Z</dcterms:created>
  <dc:creator>WPS_1627130849</dc:creator>
  <cp:lastModifiedBy>WPS_1627130849</cp:lastModifiedBy>
  <dcterms:modified xsi:type="dcterms:W3CDTF">2024-08-13T01:57:04Z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51AF6FA29E9C4C2EA5C5CF24951C4871_11</vt:lpwstr>
  </property>
</Properties>
</file>