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方正小标宋简体"/>
          <w:szCs w:val="32"/>
        </w:rPr>
      </w:pPr>
      <w:r>
        <w:rPr>
          <w:rFonts w:hint="eastAsia" w:ascii="黑体" w:hAnsi="黑体" w:eastAsia="黑体" w:cs="方正小标宋简体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 w:cs="方正小标宋简体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宁化县2024年省级花卉产业发展项目配套提升设施建设安排一览表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49" w:lineRule="exact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 w:val="21"/>
          <w:szCs w:val="21"/>
        </w:rPr>
      </w:pPr>
    </w:p>
    <w:tbl>
      <w:tblPr>
        <w:tblStyle w:val="4"/>
        <w:tblW w:w="138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49"/>
        <w:gridCol w:w="3817"/>
        <w:gridCol w:w="1647"/>
        <w:gridCol w:w="1134"/>
        <w:gridCol w:w="2915"/>
        <w:gridCol w:w="1279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9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21" w:lineRule="auto"/>
              <w:ind w:left="104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eastAsia="en-US"/>
              </w:rPr>
              <w:t>序号</w:t>
            </w:r>
          </w:p>
        </w:tc>
        <w:tc>
          <w:tcPr>
            <w:tcW w:w="1149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20" w:lineRule="auto"/>
              <w:ind w:left="33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  <w:lang w:eastAsia="en-US"/>
              </w:rPr>
              <w:t>县别</w:t>
            </w:r>
          </w:p>
        </w:tc>
        <w:tc>
          <w:tcPr>
            <w:tcW w:w="3817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19" w:lineRule="auto"/>
              <w:ind w:left="1212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eastAsia="en-US"/>
              </w:rPr>
              <w:t>申请单位名称</w:t>
            </w:r>
          </w:p>
        </w:tc>
        <w:tc>
          <w:tcPr>
            <w:tcW w:w="1647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19" w:lineRule="auto"/>
              <w:ind w:left="214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eastAsia="en-US"/>
              </w:rPr>
              <w:t>计划建设内容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34" w:lineRule="auto"/>
              <w:ind w:left="335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eastAsia="en-US"/>
              </w:rPr>
              <w:t>数量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335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3"/>
                <w:szCs w:val="23"/>
                <w:lang w:eastAsia="en-US"/>
              </w:rPr>
              <w:t>(套)</w:t>
            </w:r>
          </w:p>
        </w:tc>
        <w:tc>
          <w:tcPr>
            <w:tcW w:w="2915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20" w:lineRule="auto"/>
              <w:ind w:left="146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3"/>
                <w:szCs w:val="23"/>
                <w:lang w:eastAsia="en-US"/>
              </w:rPr>
              <w:t>覆盖温室大棚面积(m²)</w:t>
            </w:r>
          </w:p>
        </w:tc>
        <w:tc>
          <w:tcPr>
            <w:tcW w:w="1279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20" w:lineRule="auto"/>
              <w:ind w:left="178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eastAsia="en-US"/>
              </w:rPr>
              <w:t>补助资金</w:t>
            </w:r>
          </w:p>
        </w:tc>
        <w:tc>
          <w:tcPr>
            <w:tcW w:w="119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21" w:lineRule="auto"/>
              <w:ind w:left="369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184" w:lineRule="auto"/>
              <w:ind w:left="2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149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221" w:lineRule="auto"/>
              <w:ind w:left="2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eastAsia="en-US"/>
              </w:rPr>
              <w:t>宁化县</w:t>
            </w:r>
          </w:p>
        </w:tc>
        <w:tc>
          <w:tcPr>
            <w:tcW w:w="3817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left="4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</w:rPr>
              <w:t>福建彦宁农林业发展有限公司</w:t>
            </w:r>
          </w:p>
        </w:tc>
        <w:tc>
          <w:tcPr>
            <w:tcW w:w="1647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left="3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eastAsia="en-US"/>
              </w:rPr>
              <w:t>水肥一体化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184" w:lineRule="auto"/>
              <w:ind w:left="5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915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3" w:lineRule="auto"/>
              <w:ind w:left="11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eastAsia="en-US"/>
              </w:rPr>
              <w:t>6400</w:t>
            </w:r>
          </w:p>
        </w:tc>
        <w:tc>
          <w:tcPr>
            <w:tcW w:w="1279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184" w:lineRule="auto"/>
              <w:ind w:left="4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3"/>
                <w:szCs w:val="23"/>
                <w:lang w:eastAsia="en-US"/>
              </w:rPr>
              <w:t>10.0</w:t>
            </w:r>
          </w:p>
        </w:tc>
        <w:tc>
          <w:tcPr>
            <w:tcW w:w="119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3" w:lineRule="auto"/>
              <w:ind w:left="2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149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221" w:lineRule="auto"/>
              <w:ind w:left="2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eastAsia="en-US"/>
              </w:rPr>
              <w:t>宁化县</w:t>
            </w:r>
          </w:p>
        </w:tc>
        <w:tc>
          <w:tcPr>
            <w:tcW w:w="3817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left="4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</w:rPr>
              <w:t>福建彦宁农林业发展有限公司</w:t>
            </w:r>
          </w:p>
        </w:tc>
        <w:tc>
          <w:tcPr>
            <w:tcW w:w="1647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left="3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eastAsia="en-US"/>
              </w:rPr>
              <w:t>水肥一体化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184" w:lineRule="auto"/>
              <w:ind w:left="5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915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3" w:lineRule="auto"/>
              <w:ind w:left="11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eastAsia="en-US"/>
              </w:rPr>
              <w:t>3680</w:t>
            </w:r>
          </w:p>
        </w:tc>
        <w:tc>
          <w:tcPr>
            <w:tcW w:w="1279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3" w:lineRule="auto"/>
              <w:ind w:left="4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  <w:lang w:eastAsia="en-US"/>
              </w:rPr>
              <w:t>7.4</w:t>
            </w:r>
          </w:p>
        </w:tc>
        <w:tc>
          <w:tcPr>
            <w:tcW w:w="119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9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3" w:lineRule="auto"/>
              <w:ind w:left="2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149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221" w:lineRule="auto"/>
              <w:ind w:left="2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eastAsia="en-US"/>
              </w:rPr>
              <w:t>宁化县</w:t>
            </w:r>
          </w:p>
        </w:tc>
        <w:tc>
          <w:tcPr>
            <w:tcW w:w="3817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left="4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</w:rPr>
              <w:t>福建彦宁农林业发展有限公司</w:t>
            </w:r>
          </w:p>
        </w:tc>
        <w:tc>
          <w:tcPr>
            <w:tcW w:w="1647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left="3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eastAsia="en-US"/>
              </w:rPr>
              <w:t>水肥一体化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184" w:lineRule="auto"/>
              <w:ind w:left="5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915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3" w:lineRule="auto"/>
              <w:ind w:left="11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eastAsia="en-US"/>
              </w:rPr>
              <w:t>2944</w:t>
            </w:r>
          </w:p>
        </w:tc>
        <w:tc>
          <w:tcPr>
            <w:tcW w:w="1279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3" w:lineRule="auto"/>
              <w:ind w:left="4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  <w:lang w:eastAsia="en-US"/>
              </w:rPr>
              <w:t>5.9</w:t>
            </w:r>
          </w:p>
        </w:tc>
        <w:tc>
          <w:tcPr>
            <w:tcW w:w="119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3" w:lineRule="auto"/>
              <w:ind w:left="2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149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21" w:lineRule="auto"/>
              <w:ind w:left="2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eastAsia="en-US"/>
              </w:rPr>
              <w:t>宁化县</w:t>
            </w:r>
          </w:p>
        </w:tc>
        <w:tc>
          <w:tcPr>
            <w:tcW w:w="3817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219" w:lineRule="auto"/>
              <w:ind w:left="4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</w:rPr>
              <w:t>福建彦宁农林业发展有限公司</w:t>
            </w:r>
          </w:p>
        </w:tc>
        <w:tc>
          <w:tcPr>
            <w:tcW w:w="1647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20" w:lineRule="auto"/>
              <w:ind w:left="2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eastAsia="en-US"/>
              </w:rPr>
              <w:t>智能控制系统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4" w:lineRule="auto"/>
              <w:ind w:left="5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915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3" w:lineRule="auto"/>
              <w:ind w:left="11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eastAsia="en-US"/>
              </w:rPr>
              <w:t>6400</w:t>
            </w:r>
          </w:p>
        </w:tc>
        <w:tc>
          <w:tcPr>
            <w:tcW w:w="1279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4" w:lineRule="auto"/>
              <w:ind w:left="4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3"/>
                <w:szCs w:val="23"/>
                <w:lang w:eastAsia="en-US"/>
              </w:rPr>
              <w:t>10.0</w:t>
            </w:r>
          </w:p>
        </w:tc>
        <w:tc>
          <w:tcPr>
            <w:tcW w:w="119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9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182" w:lineRule="auto"/>
              <w:ind w:left="2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149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21" w:lineRule="auto"/>
              <w:ind w:left="2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eastAsia="en-US"/>
              </w:rPr>
              <w:t>宁化县</w:t>
            </w:r>
          </w:p>
        </w:tc>
        <w:tc>
          <w:tcPr>
            <w:tcW w:w="3817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219" w:lineRule="auto"/>
              <w:ind w:left="2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</w:rPr>
              <w:t>福建宁化鑫旺电子商务有限公司</w:t>
            </w:r>
          </w:p>
        </w:tc>
        <w:tc>
          <w:tcPr>
            <w:tcW w:w="1647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219" w:lineRule="auto"/>
              <w:ind w:left="3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eastAsia="en-US"/>
              </w:rPr>
              <w:t>水肥一体化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4" w:lineRule="auto"/>
              <w:ind w:left="5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915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3" w:lineRule="auto"/>
              <w:ind w:left="11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eastAsia="en-US"/>
              </w:rPr>
              <w:t>7788</w:t>
            </w:r>
          </w:p>
        </w:tc>
        <w:tc>
          <w:tcPr>
            <w:tcW w:w="1279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4" w:lineRule="auto"/>
              <w:ind w:left="4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3"/>
                <w:szCs w:val="23"/>
                <w:lang w:eastAsia="en-US"/>
              </w:rPr>
              <w:t>10.0</w:t>
            </w:r>
          </w:p>
        </w:tc>
        <w:tc>
          <w:tcPr>
            <w:tcW w:w="119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9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3" w:lineRule="auto"/>
              <w:ind w:left="2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149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21" w:lineRule="auto"/>
              <w:ind w:left="2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eastAsia="en-US"/>
              </w:rPr>
              <w:t>宁化县</w:t>
            </w:r>
          </w:p>
        </w:tc>
        <w:tc>
          <w:tcPr>
            <w:tcW w:w="3817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219" w:lineRule="auto"/>
              <w:ind w:left="2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</w:rPr>
              <w:t>福建宁化鑫旺电子商务有限公司</w:t>
            </w:r>
          </w:p>
        </w:tc>
        <w:tc>
          <w:tcPr>
            <w:tcW w:w="1647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219" w:lineRule="auto"/>
              <w:ind w:left="3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eastAsia="en-US"/>
              </w:rPr>
              <w:t>水肥一体化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4" w:lineRule="auto"/>
              <w:ind w:left="5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915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4" w:lineRule="auto"/>
              <w:ind w:left="11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eastAsia="en-US"/>
              </w:rPr>
              <w:t>4512</w:t>
            </w:r>
          </w:p>
        </w:tc>
        <w:tc>
          <w:tcPr>
            <w:tcW w:w="1279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3" w:lineRule="auto"/>
              <w:ind w:left="4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eastAsia="en-US"/>
              </w:rPr>
              <w:t>8.0</w:t>
            </w:r>
          </w:p>
        </w:tc>
        <w:tc>
          <w:tcPr>
            <w:tcW w:w="119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9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182" w:lineRule="auto"/>
              <w:ind w:left="2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149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21" w:lineRule="auto"/>
              <w:ind w:left="2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eastAsia="en-US"/>
              </w:rPr>
              <w:t>宁化县</w:t>
            </w:r>
          </w:p>
        </w:tc>
        <w:tc>
          <w:tcPr>
            <w:tcW w:w="3817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19" w:lineRule="auto"/>
              <w:ind w:left="2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</w:rPr>
              <w:t>福建宁化鑫旺电子商务有限公司</w:t>
            </w:r>
          </w:p>
        </w:tc>
        <w:tc>
          <w:tcPr>
            <w:tcW w:w="1647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219" w:lineRule="auto"/>
              <w:ind w:left="3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eastAsia="en-US"/>
              </w:rPr>
              <w:t>水肥一体化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4" w:lineRule="auto"/>
              <w:ind w:left="5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915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4" w:lineRule="auto"/>
              <w:ind w:left="11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eastAsia="en-US"/>
              </w:rPr>
              <w:t>3512</w:t>
            </w:r>
          </w:p>
        </w:tc>
        <w:tc>
          <w:tcPr>
            <w:tcW w:w="1279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3" w:lineRule="auto"/>
              <w:ind w:left="4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  <w:lang w:eastAsia="en-US"/>
              </w:rPr>
              <w:t>5.0</w:t>
            </w:r>
          </w:p>
        </w:tc>
        <w:tc>
          <w:tcPr>
            <w:tcW w:w="119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183" w:lineRule="auto"/>
              <w:ind w:left="2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1149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221" w:lineRule="auto"/>
              <w:ind w:left="2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eastAsia="en-US"/>
              </w:rPr>
              <w:t>宁化县</w:t>
            </w:r>
          </w:p>
        </w:tc>
        <w:tc>
          <w:tcPr>
            <w:tcW w:w="3817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2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</w:rPr>
              <w:t>福建宁化鑫旺电子商务有限公司</w:t>
            </w:r>
          </w:p>
        </w:tc>
        <w:tc>
          <w:tcPr>
            <w:tcW w:w="1647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19" w:lineRule="auto"/>
              <w:ind w:left="3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eastAsia="en-US"/>
              </w:rPr>
              <w:t>水肥一体化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4" w:lineRule="auto"/>
              <w:ind w:left="5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915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4" w:lineRule="auto"/>
              <w:ind w:left="11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eastAsia="en-US"/>
              </w:rPr>
              <w:t>4091</w:t>
            </w:r>
          </w:p>
        </w:tc>
        <w:tc>
          <w:tcPr>
            <w:tcW w:w="1279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183" w:lineRule="auto"/>
              <w:ind w:left="4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  <w:lang w:eastAsia="en-US"/>
              </w:rPr>
              <w:t>7.0</w:t>
            </w:r>
          </w:p>
        </w:tc>
        <w:tc>
          <w:tcPr>
            <w:tcW w:w="119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tabs>
          <w:tab w:val="left" w:pos="180"/>
          <w:tab w:val="left" w:pos="360"/>
        </w:tabs>
        <w:spacing w:line="570" w:lineRule="exact"/>
        <w:rPr>
          <w:rFonts w:hint="eastAsia" w:ascii="黑体" w:eastAsia="黑体"/>
          <w:szCs w:val="32"/>
        </w:rPr>
      </w:pPr>
    </w:p>
    <w:p>
      <w:bookmarkStart w:id="0" w:name="_GoBack"/>
      <w:bookmarkEnd w:id="0"/>
    </w:p>
    <w:sectPr>
      <w:pgSz w:w="16840" w:h="11907" w:orient="landscape"/>
      <w:pgMar w:top="1531" w:right="1304" w:bottom="1531" w:left="1134" w:header="851" w:footer="1021" w:gutter="0"/>
      <w:pgNumType w:fmt="numberInDash"/>
      <w:cols w:space="720" w:num="1"/>
      <w:docGrid w:type="lines" w:linePitch="579" w:charSpace="-20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M2RmMGJmNGEyZGE5MzFkMjk1ZTNiNTE0MThlOGYifQ=="/>
  </w:docVars>
  <w:rsids>
    <w:rsidRoot w:val="631370F7"/>
    <w:rsid w:val="6313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2024-05-30T08:57:00Z</dcterms:created>
  <dc:creator>花、的姿态</dc:creator>
  <cp:lastModifiedBy>花、的姿态</cp:lastModifiedBy>
  <dcterms:modified xsi:type="dcterms:W3CDTF">2024-05-30T08:58:25Z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ED2863B8F1984BF9AB1AD475DDD4684A_11</vt:lpwstr>
  </property>
</Properties>
</file>