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781" w:rsidRDefault="00F5299D" w:rsidP="004F1AEF">
      <w:pPr>
        <w:spacing w:line="590" w:lineRule="exact"/>
        <w:jc w:val="center"/>
        <w:rPr>
          <w:rFonts w:ascii="方正小标宋简体" w:eastAsia="方正小标宋简体" w:hAnsi="Calibri" w:cs="Times New Roman"/>
          <w:sz w:val="36"/>
          <w:szCs w:val="36"/>
        </w:rPr>
      </w:pPr>
      <w:r>
        <w:rPr>
          <w:rFonts w:ascii="方正小标宋简体" w:eastAsia="方正小标宋简体" w:hAnsi="Calibri" w:cs="Times New Roman" w:hint="eastAsia"/>
          <w:sz w:val="36"/>
          <w:szCs w:val="36"/>
        </w:rPr>
        <w:t>2018</w:t>
      </w:r>
      <w:r w:rsidR="00461781">
        <w:rPr>
          <w:rFonts w:ascii="方正小标宋简体" w:eastAsia="方正小标宋简体" w:hAnsi="Calibri" w:cs="Times New Roman" w:hint="eastAsia"/>
          <w:sz w:val="36"/>
          <w:szCs w:val="36"/>
        </w:rPr>
        <w:t>年度</w:t>
      </w:r>
      <w:r w:rsidR="00461781" w:rsidRPr="00B565F0">
        <w:rPr>
          <w:rFonts w:ascii="方正小标宋简体" w:eastAsia="方正小标宋简体" w:hAnsi="Calibri" w:cs="Times New Roman" w:hint="eastAsia"/>
          <w:sz w:val="36"/>
          <w:szCs w:val="36"/>
        </w:rPr>
        <w:t>宁化县</w:t>
      </w:r>
      <w:r w:rsidR="00461781">
        <w:rPr>
          <w:rFonts w:ascii="方正小标宋简体" w:eastAsia="方正小标宋简体" w:hAnsi="Calibri" w:cs="Times New Roman" w:hint="eastAsia"/>
          <w:sz w:val="36"/>
          <w:szCs w:val="36"/>
        </w:rPr>
        <w:t>本级</w:t>
      </w:r>
    </w:p>
    <w:p w:rsidR="004F1AEF" w:rsidRPr="004F1AEF" w:rsidRDefault="00461781" w:rsidP="004F1AEF">
      <w:pPr>
        <w:spacing w:line="590" w:lineRule="exact"/>
        <w:jc w:val="center"/>
        <w:rPr>
          <w:rFonts w:ascii="楷体_GB2312" w:eastAsia="楷体_GB2312" w:hAnsi="Arial" w:cs="Arial"/>
          <w:b/>
          <w:bCs/>
          <w:color w:val="333333"/>
          <w:kern w:val="0"/>
          <w:sz w:val="32"/>
          <w:szCs w:val="32"/>
        </w:rPr>
      </w:pPr>
      <w:r>
        <w:rPr>
          <w:rFonts w:ascii="方正小标宋简体" w:eastAsia="方正小标宋简体" w:hAnsi="Calibri" w:cs="Times New Roman" w:hint="eastAsia"/>
          <w:sz w:val="36"/>
          <w:szCs w:val="36"/>
        </w:rPr>
        <w:t>“三公”经费公共财政拨款支出</w:t>
      </w:r>
      <w:r w:rsidR="004F1AEF" w:rsidRPr="00B565F0">
        <w:rPr>
          <w:rFonts w:ascii="方正小标宋简体" w:eastAsia="方正小标宋简体" w:hAnsi="Calibri" w:cs="Times New Roman" w:hint="eastAsia"/>
          <w:sz w:val="36"/>
          <w:szCs w:val="36"/>
        </w:rPr>
        <w:t>决算情况说明</w:t>
      </w:r>
    </w:p>
    <w:p w:rsidR="004F1AEF" w:rsidRDefault="004F1AEF" w:rsidP="004F1AEF">
      <w:pPr>
        <w:widowControl/>
        <w:wordWrap w:val="0"/>
        <w:spacing w:line="590" w:lineRule="atLeast"/>
        <w:ind w:firstLine="632"/>
        <w:jc w:val="left"/>
        <w:rPr>
          <w:rFonts w:ascii="楷体_GB2312" w:eastAsia="楷体_GB2312" w:hAnsi="Arial" w:cs="Arial"/>
          <w:b/>
          <w:bCs/>
          <w:color w:val="333333"/>
          <w:kern w:val="0"/>
          <w:sz w:val="32"/>
          <w:szCs w:val="32"/>
        </w:rPr>
      </w:pPr>
    </w:p>
    <w:p w:rsidR="004F1AEF" w:rsidRPr="00BD7B9C" w:rsidRDefault="00A15959" w:rsidP="00461781">
      <w:pPr>
        <w:adjustRightInd w:val="0"/>
        <w:snapToGrid w:val="0"/>
        <w:spacing w:line="600" w:lineRule="exact"/>
        <w:ind w:firstLineChars="200" w:firstLine="640"/>
        <w:rPr>
          <w:rFonts w:ascii="Arial" w:eastAsia="宋体" w:hAnsi="Arial" w:cs="Arial"/>
          <w:color w:val="333333"/>
          <w:kern w:val="0"/>
          <w:szCs w:val="21"/>
        </w:rPr>
      </w:pPr>
      <w:r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>经宁化县财政局汇总，</w:t>
      </w:r>
      <w:r w:rsidR="00F5299D"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>2018</w:t>
      </w:r>
      <w:r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>年县本级</w:t>
      </w:r>
      <w:r w:rsidR="004F1AEF" w:rsidRPr="00BD7B9C"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>“三公</w:t>
      </w:r>
      <w:r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>”</w:t>
      </w:r>
      <w:r w:rsidR="004F1AEF" w:rsidRPr="00BD7B9C"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>经费</w:t>
      </w:r>
      <w:r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>公共财政拨款</w:t>
      </w:r>
      <w:r w:rsidR="004F1AEF" w:rsidRPr="00BD7B9C"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>总支出为</w:t>
      </w:r>
      <w:r w:rsidR="00F5299D"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>772</w:t>
      </w:r>
      <w:r w:rsidR="004F1AEF" w:rsidRPr="00BD7B9C"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>万元，比上年减少</w:t>
      </w:r>
      <w:r w:rsidR="00F5299D"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>192</w:t>
      </w:r>
      <w:r w:rsidR="004F1AEF" w:rsidRPr="00BD7B9C"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>万元，</w:t>
      </w:r>
      <w:r w:rsidR="00D25045"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>下降</w:t>
      </w:r>
      <w:r w:rsidR="00031C5D"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>1</w:t>
      </w:r>
      <w:r w:rsidR="00F5299D"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>9.92</w:t>
      </w:r>
      <w:r w:rsidR="004F1AEF" w:rsidRPr="00BD7B9C"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>%。</w:t>
      </w:r>
      <w:r w:rsidR="00C029FC"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>其中：</w:t>
      </w:r>
    </w:p>
    <w:p w:rsidR="004F1AEF" w:rsidRPr="00165A63" w:rsidRDefault="00B026AB" w:rsidP="00461781">
      <w:pPr>
        <w:adjustRightInd w:val="0"/>
        <w:snapToGrid w:val="0"/>
        <w:spacing w:line="600" w:lineRule="exact"/>
        <w:ind w:firstLineChars="200" w:firstLine="640"/>
        <w:rPr>
          <w:rFonts w:ascii="Arial" w:eastAsia="宋体" w:hAnsi="Arial" w:cs="Arial"/>
          <w:kern w:val="0"/>
          <w:szCs w:val="21"/>
        </w:rPr>
      </w:pPr>
      <w:r w:rsidRPr="00165A63">
        <w:rPr>
          <w:rFonts w:ascii="仿宋_GB2312" w:eastAsia="仿宋_GB2312" w:hAnsi="Arial" w:cs="Arial" w:hint="eastAsia"/>
          <w:kern w:val="0"/>
          <w:sz w:val="32"/>
          <w:szCs w:val="32"/>
        </w:rPr>
        <w:t>1</w:t>
      </w:r>
      <w:r w:rsidR="00031C5D" w:rsidRPr="00165A63">
        <w:rPr>
          <w:rFonts w:ascii="仿宋_GB2312" w:eastAsia="仿宋_GB2312" w:hAnsi="Arial" w:cs="Arial" w:hint="eastAsia"/>
          <w:kern w:val="0"/>
          <w:sz w:val="32"/>
          <w:szCs w:val="32"/>
        </w:rPr>
        <w:t>．</w:t>
      </w:r>
      <w:r w:rsidR="00F5299D" w:rsidRPr="00165A63">
        <w:rPr>
          <w:rFonts w:ascii="仿宋_GB2312" w:eastAsia="仿宋_GB2312" w:hAnsi="Arial" w:cs="Arial" w:hint="eastAsia"/>
          <w:kern w:val="0"/>
          <w:sz w:val="32"/>
          <w:szCs w:val="32"/>
        </w:rPr>
        <w:t>2018</w:t>
      </w:r>
      <w:r w:rsidR="004F1AEF" w:rsidRPr="00165A63">
        <w:rPr>
          <w:rFonts w:ascii="仿宋_GB2312" w:eastAsia="仿宋_GB2312" w:hAnsi="Arial" w:cs="Arial" w:hint="eastAsia"/>
          <w:kern w:val="0"/>
          <w:sz w:val="32"/>
          <w:szCs w:val="32"/>
        </w:rPr>
        <w:t>年因公出国（境）费支出</w:t>
      </w:r>
      <w:r w:rsidR="00F5299D" w:rsidRPr="00165A63">
        <w:rPr>
          <w:rFonts w:ascii="仿宋_GB2312" w:eastAsia="仿宋_GB2312" w:hAnsi="Arial" w:cs="Arial" w:hint="eastAsia"/>
          <w:kern w:val="0"/>
          <w:sz w:val="32"/>
          <w:szCs w:val="32"/>
        </w:rPr>
        <w:t>5</w:t>
      </w:r>
      <w:r w:rsidR="004F1AEF" w:rsidRPr="00165A63">
        <w:rPr>
          <w:rFonts w:ascii="仿宋_GB2312" w:eastAsia="仿宋_GB2312" w:hAnsi="Arial" w:cs="Arial" w:hint="eastAsia"/>
          <w:kern w:val="0"/>
          <w:sz w:val="32"/>
          <w:szCs w:val="32"/>
        </w:rPr>
        <w:t>万元</w:t>
      </w:r>
      <w:r w:rsidR="00877E74">
        <w:rPr>
          <w:rFonts w:ascii="仿宋_GB2312" w:eastAsia="仿宋_GB2312" w:hAnsi="Arial" w:cs="Arial" w:hint="eastAsia"/>
          <w:kern w:val="0"/>
          <w:sz w:val="32"/>
          <w:szCs w:val="32"/>
        </w:rPr>
        <w:t>,</w:t>
      </w:r>
      <w:r w:rsidR="00877E74" w:rsidRPr="00BD7B9C"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>比上年减少</w:t>
      </w:r>
      <w:r w:rsidR="00877E74"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>2</w:t>
      </w:r>
      <w:r w:rsidR="00877E74" w:rsidRPr="00BD7B9C"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>万元，</w:t>
      </w:r>
      <w:r w:rsidR="00877E74"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>下降28.57</w:t>
      </w:r>
      <w:r w:rsidR="00877E74" w:rsidRPr="00BD7B9C"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>%。</w:t>
      </w:r>
      <w:r w:rsidR="00A15959" w:rsidRPr="00165A63">
        <w:rPr>
          <w:rFonts w:ascii="仿宋_GB2312" w:eastAsia="仿宋_GB2312" w:hAnsi="Arial" w:cs="Arial" w:hint="eastAsia"/>
          <w:kern w:val="0"/>
          <w:sz w:val="32"/>
          <w:szCs w:val="32"/>
        </w:rPr>
        <w:t>全年县本级部门组织出</w:t>
      </w:r>
      <w:r w:rsidR="00031C5D" w:rsidRPr="00165A63">
        <w:rPr>
          <w:rFonts w:ascii="仿宋_GB2312" w:eastAsia="仿宋_GB2312" w:hAnsi="Arial" w:cs="Arial" w:hint="eastAsia"/>
          <w:kern w:val="0"/>
          <w:sz w:val="32"/>
          <w:szCs w:val="32"/>
        </w:rPr>
        <w:t>国（境）</w:t>
      </w:r>
      <w:r w:rsidR="00A15959" w:rsidRPr="00165A63">
        <w:rPr>
          <w:rFonts w:ascii="仿宋_GB2312" w:eastAsia="仿宋_GB2312" w:hAnsi="Arial" w:cs="Arial" w:hint="eastAsia"/>
          <w:kern w:val="0"/>
          <w:sz w:val="32"/>
          <w:szCs w:val="32"/>
        </w:rPr>
        <w:t>团组</w:t>
      </w:r>
      <w:r w:rsidR="00031C5D" w:rsidRPr="00165A63">
        <w:rPr>
          <w:rFonts w:ascii="仿宋_GB2312" w:eastAsia="仿宋_GB2312" w:hAnsi="Arial" w:cs="Arial" w:hint="eastAsia"/>
          <w:kern w:val="0"/>
          <w:sz w:val="32"/>
          <w:szCs w:val="32"/>
        </w:rPr>
        <w:t>数</w:t>
      </w:r>
      <w:r w:rsidR="00A15959" w:rsidRPr="00165A63">
        <w:rPr>
          <w:rFonts w:ascii="仿宋_GB2312" w:eastAsia="仿宋_GB2312" w:hAnsi="Arial" w:cs="Arial" w:hint="eastAsia"/>
          <w:kern w:val="0"/>
          <w:sz w:val="32"/>
          <w:szCs w:val="32"/>
        </w:rPr>
        <w:t>1个，因公出国（境）累计</w:t>
      </w:r>
      <w:r w:rsidR="00165A63" w:rsidRPr="00165A63">
        <w:rPr>
          <w:rFonts w:ascii="仿宋_GB2312" w:eastAsia="仿宋_GB2312" w:hAnsi="Arial" w:cs="Arial" w:hint="eastAsia"/>
          <w:kern w:val="0"/>
          <w:sz w:val="32"/>
          <w:szCs w:val="32"/>
        </w:rPr>
        <w:t>3</w:t>
      </w:r>
      <w:r w:rsidR="00A15959" w:rsidRPr="00165A63">
        <w:rPr>
          <w:rFonts w:ascii="仿宋_GB2312" w:eastAsia="仿宋_GB2312" w:hAnsi="Arial" w:cs="Arial" w:hint="eastAsia"/>
          <w:kern w:val="0"/>
          <w:sz w:val="32"/>
          <w:szCs w:val="32"/>
        </w:rPr>
        <w:t>人。</w:t>
      </w:r>
      <w:r w:rsidR="00031C5D" w:rsidRPr="00165A63">
        <w:rPr>
          <w:rFonts w:ascii="仿宋_GB2312" w:eastAsia="仿宋_GB2312" w:hAnsi="Arial" w:cs="Arial" w:hint="eastAsia"/>
          <w:kern w:val="0"/>
          <w:sz w:val="32"/>
          <w:szCs w:val="32"/>
        </w:rPr>
        <w:t>主要为</w:t>
      </w:r>
      <w:r w:rsidR="00165A63" w:rsidRPr="00165A63">
        <w:rPr>
          <w:rFonts w:ascii="仿宋_GB2312" w:eastAsia="仿宋_GB2312" w:hAnsi="Arial" w:cs="Arial" w:hint="eastAsia"/>
          <w:kern w:val="0"/>
          <w:sz w:val="32"/>
          <w:szCs w:val="32"/>
        </w:rPr>
        <w:t>政府办、农业局、审计</w:t>
      </w:r>
      <w:r w:rsidR="00031C5D" w:rsidRPr="00165A63">
        <w:rPr>
          <w:rFonts w:ascii="仿宋_GB2312" w:eastAsia="仿宋_GB2312" w:hAnsi="Arial" w:cs="Arial" w:hint="eastAsia"/>
          <w:kern w:val="0"/>
          <w:sz w:val="32"/>
          <w:szCs w:val="32"/>
        </w:rPr>
        <w:t>局赴台湾参加</w:t>
      </w:r>
      <w:r w:rsidR="00165A63" w:rsidRPr="00165A63">
        <w:rPr>
          <w:rFonts w:ascii="仿宋_GB2312" w:eastAsia="仿宋_GB2312" w:hAnsi="Arial" w:cs="Arial" w:hint="eastAsia"/>
          <w:kern w:val="0"/>
          <w:sz w:val="32"/>
          <w:szCs w:val="32"/>
        </w:rPr>
        <w:t>中华海峡两岸经贸文化交流会议。</w:t>
      </w:r>
      <w:r w:rsidR="00461781" w:rsidRPr="00165A63">
        <w:rPr>
          <w:rFonts w:ascii="仿宋_GB2312" w:eastAsia="仿宋_GB2312" w:hAnsi="Arial" w:cs="Arial" w:hint="eastAsia"/>
          <w:kern w:val="0"/>
          <w:sz w:val="32"/>
          <w:szCs w:val="32"/>
        </w:rPr>
        <w:t>我县</w:t>
      </w:r>
      <w:r w:rsidR="00461781" w:rsidRPr="00165A63">
        <w:rPr>
          <w:rFonts w:ascii="仿宋_GB2312" w:eastAsia="仿宋_GB2312" w:hint="eastAsia"/>
          <w:sz w:val="32"/>
          <w:szCs w:val="32"/>
        </w:rPr>
        <w:t>规范公款外出考察学习（含参观考察、学习培训）、研讨交流等业务活动和出国（境）考察活动，未经批准备案的相关费用一律不予报</w:t>
      </w:r>
      <w:r w:rsidR="003836F7" w:rsidRPr="00165A63">
        <w:rPr>
          <w:rFonts w:ascii="仿宋_GB2312" w:eastAsia="仿宋_GB2312" w:hint="eastAsia"/>
          <w:sz w:val="32"/>
          <w:szCs w:val="32"/>
        </w:rPr>
        <w:t>销</w:t>
      </w:r>
      <w:r w:rsidR="00461781" w:rsidRPr="00165A63">
        <w:rPr>
          <w:rFonts w:ascii="仿宋_GB2312" w:eastAsia="仿宋_GB2312" w:hint="eastAsia"/>
          <w:sz w:val="32"/>
          <w:szCs w:val="32"/>
        </w:rPr>
        <w:t>。</w:t>
      </w:r>
    </w:p>
    <w:p w:rsidR="004F1AEF" w:rsidRPr="00BD7B9C" w:rsidRDefault="00B026AB" w:rsidP="00461781">
      <w:pPr>
        <w:adjustRightInd w:val="0"/>
        <w:snapToGrid w:val="0"/>
        <w:spacing w:line="600" w:lineRule="exact"/>
        <w:ind w:firstLineChars="200" w:firstLine="640"/>
        <w:rPr>
          <w:rFonts w:ascii="Arial" w:eastAsia="宋体" w:hAnsi="Arial" w:cs="Arial"/>
          <w:color w:val="333333"/>
          <w:kern w:val="0"/>
          <w:szCs w:val="21"/>
        </w:rPr>
      </w:pPr>
      <w:r w:rsidRPr="00165A63">
        <w:rPr>
          <w:rFonts w:ascii="仿宋_GB2312" w:eastAsia="仿宋_GB2312" w:hAnsi="Arial" w:cs="Arial" w:hint="eastAsia"/>
          <w:kern w:val="0"/>
          <w:sz w:val="32"/>
          <w:szCs w:val="32"/>
        </w:rPr>
        <w:t>2.</w:t>
      </w:r>
      <w:r w:rsidR="00DF5C97" w:rsidRPr="00165A63">
        <w:rPr>
          <w:rFonts w:ascii="仿宋_GB2312" w:eastAsia="仿宋_GB2312" w:hAnsi="Arial" w:cs="Arial" w:hint="eastAsia"/>
          <w:kern w:val="0"/>
          <w:sz w:val="32"/>
          <w:szCs w:val="32"/>
        </w:rPr>
        <w:t xml:space="preserve"> </w:t>
      </w:r>
      <w:r w:rsidR="00F5299D" w:rsidRPr="00165A63">
        <w:rPr>
          <w:rFonts w:ascii="仿宋_GB2312" w:eastAsia="仿宋_GB2312" w:hAnsi="Arial" w:cs="Arial" w:hint="eastAsia"/>
          <w:kern w:val="0"/>
          <w:sz w:val="32"/>
          <w:szCs w:val="32"/>
        </w:rPr>
        <w:t>2018</w:t>
      </w:r>
      <w:r w:rsidR="004F1AEF" w:rsidRPr="00165A63">
        <w:rPr>
          <w:rFonts w:ascii="仿宋_GB2312" w:eastAsia="仿宋_GB2312" w:hAnsi="Arial" w:cs="Arial" w:hint="eastAsia"/>
          <w:kern w:val="0"/>
          <w:sz w:val="32"/>
          <w:szCs w:val="32"/>
        </w:rPr>
        <w:t>年公务用车购置及运行维护费支出</w:t>
      </w:r>
      <w:r w:rsidR="00F5299D" w:rsidRPr="00165A63">
        <w:rPr>
          <w:rFonts w:ascii="仿宋_GB2312" w:eastAsia="仿宋_GB2312" w:hAnsi="Arial" w:cs="Arial" w:hint="eastAsia"/>
          <w:kern w:val="0"/>
          <w:sz w:val="32"/>
          <w:szCs w:val="32"/>
        </w:rPr>
        <w:t>344</w:t>
      </w:r>
      <w:r w:rsidR="004F1AEF" w:rsidRPr="00165A63">
        <w:rPr>
          <w:rFonts w:ascii="仿宋_GB2312" w:eastAsia="仿宋_GB2312" w:hAnsi="Arial" w:cs="Arial" w:hint="eastAsia"/>
          <w:kern w:val="0"/>
          <w:sz w:val="32"/>
          <w:szCs w:val="32"/>
        </w:rPr>
        <w:t>万元，</w:t>
      </w:r>
      <w:r w:rsidR="003A4ED7" w:rsidRPr="00165A63">
        <w:rPr>
          <w:rFonts w:ascii="仿宋_GB2312" w:eastAsia="仿宋_GB2312" w:hAnsi="Arial" w:cs="Arial" w:hint="eastAsia"/>
          <w:kern w:val="0"/>
          <w:sz w:val="32"/>
          <w:szCs w:val="32"/>
        </w:rPr>
        <w:t>比上年减少</w:t>
      </w:r>
      <w:r w:rsidR="00F5299D" w:rsidRPr="00165A63">
        <w:rPr>
          <w:rFonts w:ascii="仿宋_GB2312" w:eastAsia="仿宋_GB2312" w:hAnsi="Arial" w:cs="Arial" w:hint="eastAsia"/>
          <w:kern w:val="0"/>
          <w:sz w:val="32"/>
          <w:szCs w:val="32"/>
        </w:rPr>
        <w:t>26</w:t>
      </w:r>
      <w:r w:rsidR="003A4ED7" w:rsidRPr="00165A63">
        <w:rPr>
          <w:rFonts w:ascii="仿宋_GB2312" w:eastAsia="仿宋_GB2312" w:hAnsi="Arial" w:cs="Arial" w:hint="eastAsia"/>
          <w:kern w:val="0"/>
          <w:sz w:val="32"/>
          <w:szCs w:val="32"/>
        </w:rPr>
        <w:t>万元，</w:t>
      </w:r>
      <w:r w:rsidR="003836F7" w:rsidRPr="00165A63">
        <w:rPr>
          <w:rFonts w:ascii="仿宋_GB2312" w:eastAsia="仿宋_GB2312" w:hAnsi="Arial" w:cs="Arial" w:hint="eastAsia"/>
          <w:kern w:val="0"/>
          <w:sz w:val="32"/>
          <w:szCs w:val="32"/>
        </w:rPr>
        <w:t>下降</w:t>
      </w:r>
      <w:r w:rsidR="00F5299D" w:rsidRPr="00165A63">
        <w:rPr>
          <w:rFonts w:ascii="仿宋_GB2312" w:eastAsia="仿宋_GB2312" w:hAnsi="Arial" w:cs="Arial" w:hint="eastAsia"/>
          <w:kern w:val="0"/>
          <w:sz w:val="32"/>
          <w:szCs w:val="32"/>
        </w:rPr>
        <w:t>7.03</w:t>
      </w:r>
      <w:r w:rsidR="003A4ED7" w:rsidRPr="00165A63">
        <w:rPr>
          <w:rFonts w:ascii="仿宋_GB2312" w:eastAsia="仿宋_GB2312" w:hAnsi="Arial" w:cs="Arial" w:hint="eastAsia"/>
          <w:kern w:val="0"/>
          <w:sz w:val="32"/>
          <w:szCs w:val="32"/>
        </w:rPr>
        <w:t>%。其中：公务用车购置费</w:t>
      </w:r>
      <w:r w:rsidR="00F5299D" w:rsidRPr="00165A63">
        <w:rPr>
          <w:rFonts w:ascii="仿宋_GB2312" w:eastAsia="仿宋_GB2312" w:hAnsi="Arial" w:cs="Arial" w:hint="eastAsia"/>
          <w:kern w:val="0"/>
          <w:sz w:val="32"/>
          <w:szCs w:val="32"/>
        </w:rPr>
        <w:t>20</w:t>
      </w:r>
      <w:r w:rsidR="003A4ED7" w:rsidRPr="00165A63">
        <w:rPr>
          <w:rFonts w:ascii="仿宋_GB2312" w:eastAsia="仿宋_GB2312" w:hAnsi="Arial" w:cs="Arial" w:hint="eastAsia"/>
          <w:kern w:val="0"/>
          <w:sz w:val="32"/>
          <w:szCs w:val="32"/>
        </w:rPr>
        <w:t>万元，公务用车购置</w:t>
      </w:r>
      <w:r w:rsidR="00F5299D" w:rsidRPr="00165A63">
        <w:rPr>
          <w:rFonts w:ascii="仿宋_GB2312" w:eastAsia="仿宋_GB2312" w:hAnsi="Arial" w:cs="Arial" w:hint="eastAsia"/>
          <w:kern w:val="0"/>
          <w:sz w:val="32"/>
          <w:szCs w:val="32"/>
        </w:rPr>
        <w:t>1</w:t>
      </w:r>
      <w:r w:rsidR="003A4ED7" w:rsidRPr="00165A63">
        <w:rPr>
          <w:rFonts w:ascii="仿宋_GB2312" w:eastAsia="仿宋_GB2312" w:hAnsi="Arial" w:cs="Arial" w:hint="eastAsia"/>
          <w:kern w:val="0"/>
          <w:sz w:val="32"/>
          <w:szCs w:val="32"/>
        </w:rPr>
        <w:t>辆，比上年</w:t>
      </w:r>
      <w:r w:rsidR="00F5299D" w:rsidRPr="00165A63">
        <w:rPr>
          <w:rFonts w:ascii="仿宋_GB2312" w:eastAsia="仿宋_GB2312" w:hAnsi="Arial" w:cs="Arial" w:hint="eastAsia"/>
          <w:kern w:val="0"/>
          <w:sz w:val="32"/>
          <w:szCs w:val="32"/>
        </w:rPr>
        <w:t>增加20</w:t>
      </w:r>
      <w:r w:rsidR="003A4ED7" w:rsidRPr="00165A63">
        <w:rPr>
          <w:rFonts w:ascii="仿宋_GB2312" w:eastAsia="仿宋_GB2312" w:hAnsi="Arial" w:cs="Arial" w:hint="eastAsia"/>
          <w:kern w:val="0"/>
          <w:sz w:val="32"/>
          <w:szCs w:val="32"/>
        </w:rPr>
        <w:t>万元</w:t>
      </w:r>
      <w:r w:rsidR="00165A63" w:rsidRPr="00165A63">
        <w:rPr>
          <w:rFonts w:ascii="仿宋_GB2312" w:eastAsia="仿宋_GB2312" w:hAnsi="Arial" w:cs="Arial" w:hint="eastAsia"/>
          <w:kern w:val="0"/>
          <w:sz w:val="32"/>
          <w:szCs w:val="32"/>
        </w:rPr>
        <w:t>，为公安局森林分局购买执法车辆1辆</w:t>
      </w:r>
      <w:r w:rsidR="003A4ED7" w:rsidRPr="00165A63">
        <w:rPr>
          <w:rFonts w:ascii="仿宋_GB2312" w:eastAsia="仿宋_GB2312" w:hAnsi="Arial" w:cs="Arial" w:hint="eastAsia"/>
          <w:kern w:val="0"/>
          <w:sz w:val="32"/>
          <w:szCs w:val="32"/>
        </w:rPr>
        <w:t>；</w:t>
      </w:r>
      <w:r w:rsidR="004F1AEF" w:rsidRPr="00165A63">
        <w:rPr>
          <w:rFonts w:ascii="仿宋_GB2312" w:eastAsia="仿宋_GB2312" w:hAnsi="Arial" w:cs="Arial" w:hint="eastAsia"/>
          <w:kern w:val="0"/>
          <w:sz w:val="32"/>
          <w:szCs w:val="32"/>
        </w:rPr>
        <w:t>公务用车运行维护费</w:t>
      </w:r>
      <w:r w:rsidR="00F5299D" w:rsidRPr="00165A63">
        <w:rPr>
          <w:rFonts w:ascii="仿宋_GB2312" w:eastAsia="仿宋_GB2312" w:hAnsi="Arial" w:cs="Arial" w:hint="eastAsia"/>
          <w:kern w:val="0"/>
          <w:sz w:val="32"/>
          <w:szCs w:val="32"/>
        </w:rPr>
        <w:t>324万元，</w:t>
      </w:r>
      <w:r w:rsidR="004F1AEF" w:rsidRPr="00165A63">
        <w:rPr>
          <w:rFonts w:ascii="仿宋_GB2312" w:eastAsia="仿宋_GB2312" w:hAnsi="Arial" w:cs="Arial" w:hint="eastAsia"/>
          <w:kern w:val="0"/>
          <w:sz w:val="32"/>
          <w:szCs w:val="32"/>
        </w:rPr>
        <w:t>同比减少</w:t>
      </w:r>
      <w:r w:rsidR="00F5299D" w:rsidRPr="00165A63">
        <w:rPr>
          <w:rFonts w:ascii="仿宋_GB2312" w:eastAsia="仿宋_GB2312" w:hAnsi="Arial" w:cs="Arial" w:hint="eastAsia"/>
          <w:kern w:val="0"/>
          <w:sz w:val="32"/>
          <w:szCs w:val="32"/>
        </w:rPr>
        <w:t>46</w:t>
      </w:r>
      <w:r w:rsidR="004F1AEF" w:rsidRPr="00165A63">
        <w:rPr>
          <w:rFonts w:ascii="仿宋_GB2312" w:eastAsia="仿宋_GB2312" w:hAnsi="Arial" w:cs="Arial" w:hint="eastAsia"/>
          <w:kern w:val="0"/>
          <w:sz w:val="32"/>
          <w:szCs w:val="32"/>
        </w:rPr>
        <w:t>万元，</w:t>
      </w:r>
      <w:r w:rsidR="003836F7" w:rsidRPr="00165A63">
        <w:rPr>
          <w:rFonts w:ascii="仿宋_GB2312" w:eastAsia="仿宋_GB2312" w:hAnsi="Arial" w:cs="Arial" w:hint="eastAsia"/>
          <w:kern w:val="0"/>
          <w:sz w:val="32"/>
          <w:szCs w:val="32"/>
        </w:rPr>
        <w:t>下降</w:t>
      </w:r>
      <w:r w:rsidR="00F5299D" w:rsidRPr="00165A63">
        <w:rPr>
          <w:rFonts w:ascii="仿宋_GB2312" w:eastAsia="仿宋_GB2312" w:hAnsi="Arial" w:cs="Arial" w:hint="eastAsia"/>
          <w:kern w:val="0"/>
          <w:sz w:val="32"/>
          <w:szCs w:val="32"/>
        </w:rPr>
        <w:t>12.43</w:t>
      </w:r>
      <w:r w:rsidR="00B46669" w:rsidRPr="00165A63">
        <w:rPr>
          <w:rFonts w:ascii="仿宋_GB2312" w:eastAsia="仿宋_GB2312" w:hAnsi="Arial" w:cs="Arial" w:hint="eastAsia"/>
          <w:kern w:val="0"/>
          <w:sz w:val="32"/>
          <w:szCs w:val="32"/>
        </w:rPr>
        <w:t>%</w:t>
      </w:r>
      <w:r w:rsidR="003836F7" w:rsidRPr="00165A63">
        <w:rPr>
          <w:rFonts w:ascii="仿宋_GB2312" w:eastAsia="仿宋_GB2312" w:hAnsi="Arial" w:cs="Arial" w:hint="eastAsia"/>
          <w:kern w:val="0"/>
          <w:sz w:val="32"/>
          <w:szCs w:val="32"/>
        </w:rPr>
        <w:t>；年末公</w:t>
      </w:r>
      <w:r w:rsidR="003836F7"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>务用车保有量</w:t>
      </w:r>
      <w:r w:rsidR="00F5299D"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>149</w:t>
      </w:r>
      <w:r w:rsidR="003836F7"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>辆，比上年减少</w:t>
      </w:r>
      <w:r w:rsidR="00F5299D"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>22</w:t>
      </w:r>
      <w:r w:rsidR="003836F7"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>辆，下降</w:t>
      </w:r>
      <w:r w:rsidR="00F5299D"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>12.87</w:t>
      </w:r>
      <w:r w:rsidR="003836F7"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>%</w:t>
      </w:r>
      <w:r w:rsidR="004F1AEF" w:rsidRPr="00BD7B9C"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>。</w:t>
      </w:r>
      <w:r w:rsidR="00461781"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>我县</w:t>
      </w:r>
      <w:r w:rsidR="00461781" w:rsidRPr="0072245C">
        <w:rPr>
          <w:rFonts w:ascii="仿宋_GB2312" w:eastAsia="仿宋_GB2312" w:hint="eastAsia"/>
          <w:sz w:val="32"/>
          <w:szCs w:val="32"/>
        </w:rPr>
        <w:t>从严控制公务用车配备更新，原则上行政事业单位购置更新数量、金额均实行零增长。如确需配备执法等公务用车，要编制年度公务用车配备更新计划，严格按规定程序审批，并应列入政府采购预算，未将公务用车配备更新计划列入政府采购预算的，</w:t>
      </w:r>
      <w:r w:rsidR="00461781" w:rsidRPr="0072245C">
        <w:rPr>
          <w:rFonts w:ascii="仿宋_GB2312" w:eastAsia="仿宋_GB2312" w:hint="eastAsia"/>
          <w:sz w:val="32"/>
          <w:szCs w:val="32"/>
        </w:rPr>
        <w:lastRenderedPageBreak/>
        <w:t>当年度不予安排公务用车的配备更新。公车运行维护严格执行“定点保险、定点维修、定点加油”制度。</w:t>
      </w:r>
      <w:r w:rsidR="00D25045">
        <w:rPr>
          <w:rFonts w:ascii="仿宋_GB2312" w:eastAsia="仿宋_GB2312" w:hint="eastAsia"/>
          <w:sz w:val="32"/>
          <w:szCs w:val="32"/>
        </w:rPr>
        <w:t>有效控制公务用车购置和运行费用。</w:t>
      </w:r>
    </w:p>
    <w:p w:rsidR="001E1164" w:rsidRDefault="00B026AB" w:rsidP="00BC3F1A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>3.</w:t>
      </w:r>
      <w:r w:rsidR="00D25045" w:rsidRPr="00BD7B9C"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 xml:space="preserve"> </w:t>
      </w:r>
      <w:r w:rsidR="00F5299D"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>2018</w:t>
      </w:r>
      <w:r w:rsidR="004F1AEF" w:rsidRPr="00BD7B9C"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>年公务接待费</w:t>
      </w:r>
      <w:r w:rsidR="00B56C90"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 xml:space="preserve"> </w:t>
      </w:r>
      <w:r w:rsidR="00DF3AB1"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>424</w:t>
      </w:r>
      <w:r w:rsidR="004F1AEF" w:rsidRPr="00BD7B9C"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>万元</w:t>
      </w:r>
      <w:r w:rsidR="00B56C90"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>，</w:t>
      </w:r>
      <w:r w:rsidRPr="00BD7B9C"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>比上年减少</w:t>
      </w:r>
      <w:r w:rsidR="00DF3AB1"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>164</w:t>
      </w:r>
      <w:r w:rsidRPr="00BD7B9C"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>万元，</w:t>
      </w:r>
      <w:r w:rsidR="00AD1987"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>下降</w:t>
      </w:r>
      <w:r w:rsidR="00DF3AB1"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>27.89</w:t>
      </w:r>
      <w:r w:rsidRPr="00BD7B9C"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>%</w:t>
      </w:r>
      <w:r w:rsidR="004F1AEF" w:rsidRPr="00BD7B9C"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>。</w:t>
      </w:r>
      <w:r w:rsidR="00AD1987"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>国内</w:t>
      </w:r>
      <w:r w:rsidR="004F1AEF" w:rsidRPr="00BD7B9C"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>公务接待</w:t>
      </w:r>
      <w:r w:rsidR="00DF3AB1"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>4509</w:t>
      </w:r>
      <w:r w:rsidR="004F1AEF" w:rsidRPr="00BD7B9C"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>批次，</w:t>
      </w:r>
      <w:r w:rsidR="00AD1987"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>比上年减少</w:t>
      </w:r>
      <w:r w:rsidR="00DF3AB1"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>1895</w:t>
      </w:r>
      <w:r w:rsidR="00AD1987"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>批次，下降</w:t>
      </w:r>
      <w:r w:rsidR="00DF3AB1"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>29.59</w:t>
      </w:r>
      <w:r w:rsidR="00AD1987"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>%；国内公务接待</w:t>
      </w:r>
      <w:r w:rsidR="00DF3AB1"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>39123</w:t>
      </w:r>
      <w:r w:rsidR="004F1AEF" w:rsidRPr="00BD7B9C"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>人次</w:t>
      </w:r>
      <w:r w:rsidR="00AD1987"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>，比上年减少</w:t>
      </w:r>
      <w:r w:rsidR="00DF3AB1"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>16218</w:t>
      </w:r>
      <w:r w:rsidR="00AD1987"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>人次，下降</w:t>
      </w:r>
      <w:r w:rsidR="00DF3AB1"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>29</w:t>
      </w:r>
      <w:r w:rsidR="006D5C69"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>.31%</w:t>
      </w:r>
      <w:r w:rsidR="004F1AEF" w:rsidRPr="00BD7B9C"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>。</w:t>
      </w:r>
      <w:r w:rsidR="00461781"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>我县</w:t>
      </w:r>
      <w:r w:rsidR="00461781" w:rsidRPr="0072245C">
        <w:rPr>
          <w:rFonts w:ascii="仿宋_GB2312" w:eastAsia="仿宋_GB2312" w:hint="eastAsia"/>
          <w:sz w:val="32"/>
          <w:szCs w:val="32"/>
        </w:rPr>
        <w:t>公务接待费实行总量规模控制和进度控制，不得超过</w:t>
      </w:r>
      <w:r w:rsidR="00461781">
        <w:rPr>
          <w:rFonts w:ascii="仿宋_GB2312" w:eastAsia="仿宋_GB2312" w:hint="eastAsia"/>
          <w:sz w:val="32"/>
          <w:szCs w:val="32"/>
        </w:rPr>
        <w:t>总额</w:t>
      </w:r>
      <w:r w:rsidR="00461781" w:rsidRPr="0072245C">
        <w:rPr>
          <w:rFonts w:ascii="仿宋_GB2312" w:eastAsia="仿宋_GB2312" w:hint="eastAsia"/>
          <w:sz w:val="32"/>
          <w:szCs w:val="32"/>
        </w:rPr>
        <w:t>控制数。严格公务接待费报销程序，要求单位报销公务接待费要有公务接待审批手续及公务接待报销单，报销单上需明确接待人数、陪客人数、接待标准等</w:t>
      </w:r>
      <w:r w:rsidR="00461781">
        <w:rPr>
          <w:rFonts w:ascii="仿宋_GB2312" w:eastAsia="仿宋_GB2312" w:hint="eastAsia"/>
          <w:sz w:val="32"/>
          <w:szCs w:val="32"/>
        </w:rPr>
        <w:t>，并及时向财政报备</w:t>
      </w:r>
      <w:r w:rsidR="00461781" w:rsidRPr="0072245C">
        <w:rPr>
          <w:rFonts w:ascii="仿宋_GB2312" w:eastAsia="仿宋_GB2312" w:hint="eastAsia"/>
          <w:sz w:val="32"/>
          <w:szCs w:val="32"/>
        </w:rPr>
        <w:t>。对公务接待费推行国库集中支付或公务卡支付结算。</w:t>
      </w:r>
    </w:p>
    <w:p w:rsidR="001E1164" w:rsidRDefault="001E1164" w:rsidP="00BC3F1A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EF4C62" w:rsidRDefault="00EF4C62" w:rsidP="00EF4C62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EF4C62" w:rsidRDefault="00EF4C62" w:rsidP="00EF4C62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1E1164" w:rsidRDefault="001E1164" w:rsidP="00EF4C62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EF4C62" w:rsidRDefault="00EF4C62" w:rsidP="00DF3AB1">
      <w:pPr>
        <w:adjustRightInd w:val="0"/>
        <w:snapToGrid w:val="0"/>
        <w:spacing w:line="600" w:lineRule="exact"/>
        <w:ind w:firstLineChars="1750" w:firstLine="56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宁化县财政局</w:t>
      </w:r>
    </w:p>
    <w:p w:rsidR="00EF4C62" w:rsidRPr="004F1AEF" w:rsidRDefault="00DF3AB1" w:rsidP="009849BC">
      <w:pPr>
        <w:adjustRightInd w:val="0"/>
        <w:snapToGrid w:val="0"/>
        <w:spacing w:line="600" w:lineRule="exact"/>
        <w:ind w:firstLineChars="1700" w:firstLine="5440"/>
      </w:pPr>
      <w:r>
        <w:rPr>
          <w:rFonts w:ascii="仿宋_GB2312" w:eastAsia="仿宋_GB2312" w:hint="eastAsia"/>
          <w:sz w:val="32"/>
          <w:szCs w:val="32"/>
        </w:rPr>
        <w:t>2019</w:t>
      </w:r>
      <w:r w:rsidR="00EF4C62">
        <w:rPr>
          <w:rFonts w:ascii="仿宋_GB2312" w:eastAsia="仿宋_GB2312" w:hint="eastAsia"/>
          <w:sz w:val="32"/>
          <w:szCs w:val="32"/>
        </w:rPr>
        <w:t>年8月</w:t>
      </w:r>
      <w:r w:rsidR="007B2341">
        <w:rPr>
          <w:rFonts w:ascii="仿宋_GB2312" w:eastAsia="仿宋_GB2312" w:hint="eastAsia"/>
          <w:sz w:val="32"/>
          <w:szCs w:val="32"/>
        </w:rPr>
        <w:t>8</w:t>
      </w:r>
      <w:r w:rsidR="00EF4C62">
        <w:rPr>
          <w:rFonts w:ascii="仿宋_GB2312" w:eastAsia="仿宋_GB2312" w:hint="eastAsia"/>
          <w:sz w:val="32"/>
          <w:szCs w:val="32"/>
        </w:rPr>
        <w:t>日</w:t>
      </w:r>
    </w:p>
    <w:sectPr w:rsidR="00EF4C62" w:rsidRPr="004F1AEF" w:rsidSect="006A6D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3DA5" w:rsidRDefault="005D3DA5" w:rsidP="004F1AEF">
      <w:r>
        <w:separator/>
      </w:r>
    </w:p>
  </w:endnote>
  <w:endnote w:type="continuationSeparator" w:id="1">
    <w:p w:rsidR="005D3DA5" w:rsidRDefault="005D3DA5" w:rsidP="004F1A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3DA5" w:rsidRDefault="005D3DA5" w:rsidP="004F1AEF">
      <w:r>
        <w:separator/>
      </w:r>
    </w:p>
  </w:footnote>
  <w:footnote w:type="continuationSeparator" w:id="1">
    <w:p w:rsidR="005D3DA5" w:rsidRDefault="005D3DA5" w:rsidP="004F1AE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F1AEF"/>
    <w:rsid w:val="000017D0"/>
    <w:rsid w:val="00031C5D"/>
    <w:rsid w:val="00055CF7"/>
    <w:rsid w:val="00081903"/>
    <w:rsid w:val="0008303F"/>
    <w:rsid w:val="001516B3"/>
    <w:rsid w:val="00165A63"/>
    <w:rsid w:val="001B5222"/>
    <w:rsid w:val="001C646B"/>
    <w:rsid w:val="001E1164"/>
    <w:rsid w:val="001F71AB"/>
    <w:rsid w:val="00211DE1"/>
    <w:rsid w:val="00220EF4"/>
    <w:rsid w:val="002849FB"/>
    <w:rsid w:val="002909E3"/>
    <w:rsid w:val="00324977"/>
    <w:rsid w:val="0035623A"/>
    <w:rsid w:val="003836F7"/>
    <w:rsid w:val="003A4ED7"/>
    <w:rsid w:val="00403861"/>
    <w:rsid w:val="00436E6A"/>
    <w:rsid w:val="00461781"/>
    <w:rsid w:val="00480493"/>
    <w:rsid w:val="004F1AEF"/>
    <w:rsid w:val="00506FD9"/>
    <w:rsid w:val="00526619"/>
    <w:rsid w:val="005C33F5"/>
    <w:rsid w:val="005D3DA5"/>
    <w:rsid w:val="00622E1D"/>
    <w:rsid w:val="006552AB"/>
    <w:rsid w:val="00675A41"/>
    <w:rsid w:val="00692FDF"/>
    <w:rsid w:val="006A5FE0"/>
    <w:rsid w:val="006A6D8D"/>
    <w:rsid w:val="006C2FEC"/>
    <w:rsid w:val="006C6CBC"/>
    <w:rsid w:val="006D5C69"/>
    <w:rsid w:val="0074780C"/>
    <w:rsid w:val="00754F07"/>
    <w:rsid w:val="00783877"/>
    <w:rsid w:val="007A6FAE"/>
    <w:rsid w:val="007B2341"/>
    <w:rsid w:val="007F694D"/>
    <w:rsid w:val="00807F8B"/>
    <w:rsid w:val="00873AE8"/>
    <w:rsid w:val="00877E74"/>
    <w:rsid w:val="009849BC"/>
    <w:rsid w:val="009B544E"/>
    <w:rsid w:val="00A15959"/>
    <w:rsid w:val="00A25AAF"/>
    <w:rsid w:val="00AD1987"/>
    <w:rsid w:val="00AD6D85"/>
    <w:rsid w:val="00B026AB"/>
    <w:rsid w:val="00B46669"/>
    <w:rsid w:val="00B56C90"/>
    <w:rsid w:val="00B72FDF"/>
    <w:rsid w:val="00B93E96"/>
    <w:rsid w:val="00BB4FA5"/>
    <w:rsid w:val="00BC3F1A"/>
    <w:rsid w:val="00BD5ECB"/>
    <w:rsid w:val="00C029FC"/>
    <w:rsid w:val="00CE201B"/>
    <w:rsid w:val="00CF73C3"/>
    <w:rsid w:val="00D25045"/>
    <w:rsid w:val="00D25898"/>
    <w:rsid w:val="00D83CF1"/>
    <w:rsid w:val="00DC5739"/>
    <w:rsid w:val="00DF3AB1"/>
    <w:rsid w:val="00DF5C97"/>
    <w:rsid w:val="00E57AD4"/>
    <w:rsid w:val="00EB2873"/>
    <w:rsid w:val="00EF4C62"/>
    <w:rsid w:val="00F03C7B"/>
    <w:rsid w:val="00F324F9"/>
    <w:rsid w:val="00F40E1E"/>
    <w:rsid w:val="00F5299D"/>
    <w:rsid w:val="00F6228F"/>
    <w:rsid w:val="00FB0D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D8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F1A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F1AE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F1A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F1AEF"/>
    <w:rPr>
      <w:sz w:val="18"/>
      <w:szCs w:val="18"/>
    </w:rPr>
  </w:style>
  <w:style w:type="paragraph" w:styleId="a5">
    <w:name w:val="Body Text Indent"/>
    <w:basedOn w:val="a"/>
    <w:link w:val="Char1"/>
    <w:rsid w:val="00055CF7"/>
    <w:pPr>
      <w:spacing w:line="540" w:lineRule="exact"/>
      <w:ind w:firstLine="600"/>
    </w:pPr>
    <w:rPr>
      <w:rFonts w:ascii="仿宋_GB2312" w:eastAsia="仿宋_GB2312" w:hAnsi="Times New Roman" w:cs="Times New Roman"/>
      <w:b/>
      <w:bCs/>
      <w:sz w:val="30"/>
      <w:szCs w:val="30"/>
    </w:rPr>
  </w:style>
  <w:style w:type="character" w:customStyle="1" w:styleId="Char1">
    <w:name w:val="正文文本缩进 Char"/>
    <w:basedOn w:val="a0"/>
    <w:link w:val="a5"/>
    <w:rsid w:val="00055CF7"/>
    <w:rPr>
      <w:rFonts w:ascii="仿宋_GB2312" w:eastAsia="仿宋_GB2312" w:hAnsi="Times New Roman" w:cs="Times New Roman"/>
      <w:b/>
      <w:bCs/>
      <w:sz w:val="30"/>
      <w:szCs w:val="30"/>
    </w:rPr>
  </w:style>
  <w:style w:type="paragraph" w:customStyle="1" w:styleId="CharCharCharChar">
    <w:name w:val="Char Char Char Char"/>
    <w:basedOn w:val="a"/>
    <w:rsid w:val="00461781"/>
    <w:pPr>
      <w:widowControl/>
      <w:spacing w:after="160" w:line="240" w:lineRule="exact"/>
      <w:jc w:val="left"/>
    </w:pPr>
    <w:rPr>
      <w:rFonts w:ascii="Verdana" w:eastAsia="宋体" w:hAnsi="Verdana" w:cs="Times New Roman"/>
      <w:kern w:val="0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74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415</TotalTime>
  <Pages>2</Pages>
  <Words>128</Words>
  <Characters>736</Characters>
  <Application>Microsoft Office Word</Application>
  <DocSecurity>0</DocSecurity>
  <Lines>6</Lines>
  <Paragraphs>1</Paragraphs>
  <ScaleCrop>false</ScaleCrop>
  <Company>微软中国</Company>
  <LinksUpToDate>false</LinksUpToDate>
  <CharactersWithSpaces>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null</dc:creator>
  <cp:keywords/>
  <dc:description/>
  <cp:lastModifiedBy>吴永秀</cp:lastModifiedBy>
  <cp:revision>41</cp:revision>
  <dcterms:created xsi:type="dcterms:W3CDTF">2017-08-16T07:11:00Z</dcterms:created>
  <dcterms:modified xsi:type="dcterms:W3CDTF">2020-03-13T08:10:00Z</dcterms:modified>
</cp:coreProperties>
</file>