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2024年</w:t>
        <w:cr/>
        <w:t>福建省宁化县统计局</w:t>
        <w:cr/>
        <w:t>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
        <w:rPr>
          <w:rFonts w:ascii="仿宋" w:hAnsi="仿宋" w:cs="仿宋" w:eastAsia="仿宋"/>
          <w:sz w:val="30"/>
          <w:b w:val="on"/>
        </w:rPr>
        <w:t xml:space="preserve"> 第一部分 部门概况	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一、部门主要职责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二、部门预算单位构成	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三、部门主要工作任务	4</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
        <w:rPr>
          <w:rFonts w:ascii="仿宋" w:hAnsi="仿宋" w:cs="仿宋" w:eastAsia="仿宋"/>
          <w:sz w:val="30"/>
          <w:b w:val="on"/>
        </w:rPr>
        <w:t xml:space="preserve"> 第二部分 2024年度部门预算表	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一、收支预算总表	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二、收入预算总表	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三、支出预算总表	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四、财政拨款收支预算总表	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五、一般公共预算拨款支出预算表	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六、政府性基金预算拨款支出预算表	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七、国有资本经营预算拨款支出预算表	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八、一般公共预算支出经济分类情况表	13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九、一般公共预算基本支出经济分类情况表	14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十、一般公共预算“三公”经费支出预算表	17</w:t>
      </w:r>
    </w:p>
    <w:p>
      <w:pPr>
        <w:pStyle w:val="7"/>
        <w:tabs>
          <w:tab w:val="right" w:leader="dot" w:pos="8306"/>
        </w:tabs>
        <w:rPr>
          <w:rFonts w:ascii="仿宋" w:hAnsi="仿宋" w:eastAsia="仿宋" w:cs="宋体"/>
          <w:b/>
          <w:bCs/>
          <w:sz w:val="32"/>
          <w:szCs w:val="32"/>
        </w:rPr>
      </w:pPr>
      <w:r/>
      <w:r>
        <w:rPr>
          <w:rFonts w:ascii="仿宋" w:hAnsi="仿宋" w:cs="仿宋" w:eastAsia="仿宋"/>
          <w:sz w:val="30"/>
          <w:b w:val="on"/>
        </w:rPr>
        <w:t xml:space="preserve"> 第三部分 2024年度部门预算情况说明	18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一、预算收支总体情况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二、一般公共预算拨款支出情况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三、政府性基金预算拨款支出情况	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四、国有资本经营预算拨款支出情况	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五、一般公共预算基本支出情况	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六、一般公共预算“三公”经费支出情况	21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七、预算绩效目标情况	22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八、其他重要事项说明	24</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
        <w:rPr>
          <w:rFonts w:ascii="仿宋" w:hAnsi="仿宋" w:cs="仿宋" w:eastAsia="仿宋"/>
          <w:sz w:val="30"/>
          <w:b w:val="on"/>
        </w:rPr>
        <w:t xml:space="preserve"> 第四部分 名词解释	25</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宋体"/>
          <w:kern w:val="0"/>
          <w:sz w:val="32"/>
          <w:szCs w:val="32"/>
        </w:rPr>
        <w:fldChar w:fldCharType="end"/>
      </w: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rPr>
        <w:t>部门概况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福建省宁化县统计局</w:t>
      </w:r>
      <w:r>
        <w:rPr>
          <w:rFonts w:hint="eastAsia" w:ascii="仿宋" w:hAnsi="仿宋" w:eastAsia="仿宋"/>
          <w:sz w:val="32"/>
          <w:szCs w:val="32"/>
        </w:rPr>
        <w:t>的主要职责是：</w:t>
      </w:r>
      <w:r>
        <w:rPr>
          <w:rFonts w:hint="eastAsia" w:ascii="仿宋" w:hAnsi="仿宋" w:eastAsia="仿宋"/>
          <w:sz w:val="32"/>
          <w:szCs w:val="32"/>
          <w:lang w:val="en-US" w:eastAsia="zh-CN"/>
        </w:rPr>
        <w:t>完成统计工作以及县委县政府交办的其他任务</w:t>
      </w:r>
      <w:r>
        <w:br w:type="textWrapping"/>
      </w:r>
      <w:r>
        <w:rPr>
          <w:rFonts w:hint="eastAsia" w:ascii="仿宋" w:hAnsi="仿宋" w:eastAsia="仿宋"/>
          <w:sz w:val="32"/>
          <w:szCs w:val="32"/>
          <w:lang w:val="en-US" w:eastAsia="zh-CN"/>
        </w:rPr>
        <w:t xml:space="preserve">    (一)承担组织领导和协调全县统计工作,确保统计数据真实、准确、及时的责任</w:t>
        <w:cr/>
        <w:t xml:space="preserve">    (二)组织实施国民经济核算制度和全县投入产出调查,汇编提供国民经济核算资料</w:t>
        <w:cr/>
        <w:t xml:space="preserve">    (三)会同有关部门组织实施全县人口、经济、农业等重大国情国力普查,汇总、整理和提供有关国情国力方面的统计数据</w:t>
        <w:cr/>
        <w:t xml:space="preserve">    (四)组织实施农林牧渔业、工业、建筑业、批发和零售业、住宿和餐饮业、房地产业、租赁和电子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就业、社会保障、公用事业等全县性基本统计数据</w:t>
        <w:cr/>
        <w:t xml:space="preserve">    (五)组织实施能源、投资、消费、价格、收入、科技、人口、劳动力、社会发展基本情况、环境基本状况等统计调查,收集、汇总、整理和提供有关调查的统计数据,综合整理和提供资源、房屋、对外贸易、对外经济等全县性基本统计数据</w:t>
        <w:cr/>
        <w:t xml:space="preserve">    (六)组织各部门的经济、社会、科技和资源环境统计调查,检查、审定、管理、公布、出版全县性基本统计资料,定期发布全县国民经济和社会发展情况的统计信息,组织建立服务业统计信息共享制度和发布制度。</w:t>
        <w:cr/>
        <w:t xml:space="preserve">    (七)对全县国民经济、社会发展、科技进步和资源环境等情况进行统计分析、统计预测和统计监督，承担政府部门绩效评估和领导干部综合考核评价工作，向县委、县政府及有关部门提供统计信息和咨询建议。</w:t>
        <w:cr/>
        <w:t xml:space="preserve">    (八)依法管理部门统计标准、统计调查项目和各乡(镇)统计调查项目,指导专业统计基础工作、统计基层业务基础建设，建立健全统计数据质量审核、监控和评估制度并组织实施,依法监督管理涉外调查活动</w:t>
        <w:cr/>
        <w:t xml:space="preserve">    (九)指导统计专业技术队伍建设,会同有关部门组织实施全国统计专业资格考试、职务评聘和统计从业资格认定工作。</w:t>
        <w:cr/>
        <w:t xml:space="preserve">    (十)建立并管理全县统计信息化系统和统计数据库系统,组织实施统计数据库和网络的基本标准和运行规则,指导各乡（镇）统计信息化系统建设。</w:t>
        <w:cr/>
        <w:t xml:space="preserve">    (十一)承办县委、县政府交办的其他事项</w:t>
      </w:r>
    </w:p>
    <w:p>
      <w:pPr>
        <w:pStyle w:val="2"/>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福建省宁化县统计局包括4个机关行政处（科）室及1个下属单位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2024</w:t>
      </w:r>
      <w:r>
        <w:rPr>
          <w:rFonts w:ascii="仿宋" w:hAnsi="仿宋" w:eastAsia="仿宋" w:cs="仿宋"/>
          <w:sz w:val="32"/>
        </w:rPr>
        <w:t>年部门预算编制范围的单位详细情况见下表:</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5180"/>
        <w:gridCol w:w="1726"/>
        <w:gridCol w:w="1726"/>
      </w:tblGrid>
      <w:tr>
        <w:trPr/>
        <w:tc>
          <w:tcPr>
            <w:tcW w:w="5180" w:type="dxa"/>
            <w:vAlign w:val="center"/>
          </w:tcPr>
          <w:p>
            <w:pPr>
              <w:pBdr/>
              <w:ind/>
              <w:jc w:val="center"/>
            </w:pPr>
            <w:r>
              <w:rPr>
                <w:u w:color="auto"/>
                <w:sz w:val="22"/>
                <w:rFonts w:eastAsia="仿宋" w:ascii="仿宋" w:hAnsi="仿宋" w:cs="仿宋"/>
              </w:rPr>
              <w:t>单位名称</w:t>
            </w:r>
            <w:r>
              <w:rPr>
                <w:u/>
              </w:rPr>
            </w:r>
          </w:p>
        </w:tc>
        <w:tc>
          <w:tcPr>
            <w:tcW w:w="1726" w:type="dxa"/>
            <w:vAlign w:val="center"/>
          </w:tcPr>
          <w:p>
            <w:pPr>
              <w:pBdr/>
              <w:ind/>
              <w:jc w:val="center"/>
            </w:pPr>
            <w:r>
              <w:rPr>
                <w:u w:color="auto"/>
                <w:sz w:val="22"/>
                <w:rFonts w:eastAsia="仿宋" w:ascii="仿宋" w:hAnsi="仿宋" w:cs="仿宋"/>
              </w:rPr>
              <w:t>经费性质</w:t>
            </w:r>
            <w:r>
              <w:rPr>
                <w:u/>
              </w:rPr>
            </w:r>
          </w:p>
        </w:tc>
        <w:tc>
          <w:tcPr>
            <w:tcW w:w="1726" w:type="dxa"/>
            <w:vAlign w:val="center"/>
          </w:tcPr>
          <w:p>
            <w:pPr>
              <w:pBdr/>
              <w:ind/>
              <w:jc w:val="center"/>
            </w:pPr>
            <w:r>
              <w:rPr>
                <w:u w:color="auto"/>
                <w:sz w:val="22"/>
                <w:rFonts w:eastAsia="仿宋" w:ascii="仿宋" w:hAnsi="仿宋" w:cs="仿宋"/>
              </w:rPr>
              <w:t>在职人数</w:t>
            </w:r>
            <w:r>
              <w:rPr>
                <w:u/>
              </w:rPr>
            </w:r>
          </w:p>
        </w:tc>
      </w:tr>
      <w:tr>
        <w:trPr/>
        <w:tc>
          <w:tcPr>
            <w:tcW w:w="5180" w:type="dxa"/>
            <w:vAlign w:val="center"/>
          </w:tcPr>
          <w:p>
            <w:pPr>
              <w:pBdr/>
              <w:ind/>
              <w:jc w:val="center"/>
            </w:pPr>
            <w:r>
              <w:rPr>
                <w:u w:color="auto"/>
                <w:sz w:val="22"/>
                <w:rFonts w:eastAsia="仿宋" w:ascii="仿宋" w:hAnsi="仿宋" w:cs="仿宋"/>
              </w:rPr>
              <w:t>宁化县统计局</w:t>
            </w:r>
            <w:r>
              <w:rPr>
                <w:u/>
              </w:rPr>
            </w:r>
          </w:p>
        </w:tc>
        <w:tc>
          <w:tcPr>
            <w:tcW w:w="1726" w:type="dxa"/>
            <w:vAlign w:val="center"/>
          </w:tcPr>
          <w:p>
            <w:pPr>
              <w:pBdr/>
              <w:ind/>
              <w:jc w:val="center"/>
            </w:pPr>
            <w:r>
              <w:rPr>
                <w:u w:color="auto"/>
                <w:sz w:val="22"/>
                <w:rFonts w:eastAsia="仿宋" w:ascii="仿宋" w:hAnsi="仿宋" w:cs="仿宋"/>
              </w:rPr>
              <w:t>财政核拨</w:t>
            </w:r>
            <w:r>
              <w:rPr>
                <w:u/>
              </w:rPr>
            </w:r>
          </w:p>
        </w:tc>
        <w:tc>
          <w:tcPr>
            <w:tcW w:w="1726" w:type="dxa"/>
            <w:vAlign w:val="center"/>
          </w:tcPr>
          <w:p>
            <w:pPr>
              <w:pBdr/>
              <w:ind/>
              <w:jc w:val="center"/>
            </w:pPr>
            <w:r>
              <w:rPr>
                <w:u w:color="auto"/>
                <w:sz w:val="22"/>
                <w:rFonts w:eastAsia="仿宋" w:ascii="仿宋" w:hAnsi="仿宋" w:cs="仿宋"/>
              </w:rPr>
              <w:t>7</w:t>
            </w:r>
            <w:r>
              <w:rPr>
                <w:u/>
              </w:rPr>
            </w:r>
          </w:p>
        </w:tc>
      </w:tr>
      <w:tr>
        <w:trPr/>
        <w:tc>
          <w:tcPr>
            <w:tcW w:w="5180" w:type="dxa"/>
            <w:vAlign w:val="center"/>
          </w:tcPr>
          <w:p>
            <w:pPr>
              <w:pBdr/>
              <w:ind/>
              <w:jc w:val="center"/>
            </w:pPr>
            <w:r>
              <w:rPr>
                <w:u w:color="auto"/>
                <w:sz w:val="22"/>
                <w:rFonts w:eastAsia="仿宋" w:ascii="仿宋" w:hAnsi="仿宋" w:cs="仿宋"/>
              </w:rPr>
              <w:t>宁化县普查中心</w:t>
            </w:r>
            <w:r>
              <w:rPr>
                <w:u/>
              </w:rPr>
            </w:r>
          </w:p>
        </w:tc>
        <w:tc>
          <w:tcPr>
            <w:tcW w:w="1726" w:type="dxa"/>
            <w:vAlign w:val="center"/>
          </w:tcPr>
          <w:p>
            <w:pPr>
              <w:pBdr/>
              <w:ind/>
              <w:jc w:val="center"/>
            </w:pPr>
            <w:r>
              <w:rPr>
                <w:u w:color="auto"/>
                <w:sz w:val="22"/>
                <w:rFonts w:eastAsia="仿宋" w:ascii="仿宋" w:hAnsi="仿宋" w:cs="仿宋"/>
              </w:rPr>
              <w:t>财政核拨</w:t>
            </w:r>
            <w:r>
              <w:rPr>
                <w:u/>
              </w:rPr>
            </w:r>
          </w:p>
        </w:tc>
        <w:tc>
          <w:tcPr>
            <w:tcW w:w="1726" w:type="dxa"/>
            <w:vAlign w:val="center"/>
          </w:tcPr>
          <w:p>
            <w:pPr>
              <w:pBdr/>
              <w:ind/>
              <w:jc w:val="center"/>
            </w:pPr>
            <w:r>
              <w:rPr>
                <w:u w:color="auto"/>
                <w:sz w:val="22"/>
                <w:rFonts w:eastAsia="仿宋" w:ascii="仿宋" w:hAnsi="仿宋" w:cs="仿宋"/>
              </w:rPr>
              <w:t>7</w:t>
            </w:r>
            <w:r>
              <w:rPr>
                <w:u/>
              </w:rPr>
            </w:r>
          </w:p>
        </w:tc>
      </w:tr>
    </w:tbl>
    <w:p>
      <w:pPr>
        <w:pStyle w:val="2"/>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val="en-US" w:eastAsia="zh-CN"/>
        </w:rPr>
        <w:t>福建省宁化县统计局</w:t>
      </w:r>
      <w:r>
        <w:rPr>
          <w:rFonts w:ascii="仿宋" w:hAnsi="仿宋" w:eastAsia="仿宋" w:cs="仿宋"/>
          <w:sz w:val="32"/>
        </w:rPr>
        <w:t>主要任务是：</w:t>
      </w:r>
      <w:r>
        <w:rPr>
          <w:rFonts w:hint="eastAsia" w:ascii="仿宋" w:hAnsi="仿宋" w:eastAsia="仿宋" w:cs="仿宋_GB2312"/>
          <w:sz w:val="32"/>
          <w:szCs w:val="32"/>
          <w:lang w:val="en-US" w:eastAsia="zh-CN"/>
        </w:rPr>
        <w:t>强化统计监测职能，夯实统计数据质量，深化统计制度改革，改善统计基层建设</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(一)进一步夯实统计数据质量</w:t>
        <w:cr/>
        <w:t xml:space="preserve">    (二)加强统计业务培训，提升统计队伍水平</w:t>
        <w:cr/>
        <w:t xml:space="preserve">    (三)强化统计参谋作用</w:t>
        <w:cr/>
        <w:t xml:space="preserve">    (四)做好国情国力调查</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2024</w:t>
      </w:r>
      <w:r>
        <w:rPr>
          <w:rFonts w:ascii="黑体" w:hAnsi="黑体" w:eastAsia="黑体" w:cs="黑体"/>
          <w:sz w:val="56"/>
        </w:rPr>
        <w:t>年度部门预算表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2024</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249.02</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257.62</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四、财政专户管理资金收入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五、事业收入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六、事业单位经营收入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七、上级补助收入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八、附属单位上缴收入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九、其他收入</w:t>
            </w:r>
            <w:r>
              <w:rPr>
                <w:u/>
              </w:rPr>
            </w:r>
          </w:p>
        </w:tc>
        <w:tc>
          <w:tcPr>
            <w:tcW w:w="1233" w:type="dxa"/>
          </w:tcPr>
          <w:p>
            <w:pPr>
              <w:pBdr/>
              <w:ind/>
            </w:pPr>
            <w:r>
              <w:rPr>
                <w:u w:color="auto"/>
                <w:sz w:val="18"/>
                <w:rFonts w:eastAsia="仿宋_GB2312" w:ascii="仿宋_GB2312" w:hAnsi="仿宋_GB2312" w:cs="仿宋_GB2312"/>
              </w:rPr>
              <w:t>8.60</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十、上年结转结余</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257.62</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257.62</w:t>
            </w:r>
            <w:r>
              <w:rPr>
                <w:u/>
              </w:rPr>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2024</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029"/>
        <w:gridCol w:w="3087"/>
        <w:gridCol w:w="1029"/>
        <w:gridCol w:w="1029"/>
        <w:gridCol w:w="1029"/>
        <w:gridCol w:w="1029"/>
        <w:gridCol w:w="1029"/>
        <w:gridCol w:w="1029"/>
        <w:gridCol w:w="1029"/>
        <w:gridCol w:w="1029"/>
        <w:gridCol w:w="1029"/>
        <w:gridCol w:w="1029"/>
        <w:gridCol w:w="1029"/>
      </w:tblGrid>
      <w:tr>
        <w:trPr/>
        <w:tc>
          <w:tcPr>
            <w:tcW w:w="1029" w:type="dxa"/>
            <w:vAlign w:val="center"/>
          </w:tcPr>
          <w:p>
            <w:pPr>
              <w:pBdr/>
              <w:ind/>
              <w:jc w:val="center"/>
            </w:pPr>
            <w:r>
              <w:rPr>
                <w:u w:color="auto"/>
                <w:sz w:val="18"/>
                <w:rFonts w:eastAsia="仿宋_GB2312" w:ascii="仿宋_GB2312" w:hAnsi="仿宋_GB2312" w:cs="仿宋_GB2312"/>
                <w:b w:val="on"/>
              </w:rPr>
              <w:t>科目编码</w:t>
            </w:r>
            <w:r>
              <w:rPr>
                <w:u/>
              </w:rPr>
            </w:r>
          </w:p>
        </w:tc>
        <w:tc>
          <w:tcPr>
            <w:tcW w:w="3087" w:type="dxa"/>
            <w:vAlign w:val="center"/>
          </w:tcPr>
          <w:p>
            <w:pPr>
              <w:pBdr/>
              <w:ind/>
              <w:jc w:val="center"/>
            </w:pPr>
            <w:r>
              <w:rPr>
                <w:u w:color="auto"/>
                <w:sz w:val="18"/>
                <w:rFonts w:eastAsia="仿宋_GB2312" w:ascii="仿宋_GB2312" w:hAnsi="仿宋_GB2312" w:cs="仿宋_GB2312"/>
                <w:b w:val="on"/>
              </w:rPr>
              <w:t>科目名称</w:t>
            </w:r>
            <w:r>
              <w:rPr>
                <w:u/>
              </w:rPr>
            </w:r>
          </w:p>
        </w:tc>
        <w:tc>
          <w:tcPr>
            <w:tcW w:w="1029" w:type="dxa"/>
            <w:vAlign w:val="center"/>
          </w:tcPr>
          <w:p>
            <w:pPr>
              <w:pBdr/>
              <w:ind/>
              <w:jc w:val="center"/>
            </w:pPr>
            <w:r>
              <w:rPr>
                <w:u w:color="auto"/>
                <w:sz w:val="18"/>
                <w:rFonts w:eastAsia="仿宋_GB2312" w:ascii="仿宋_GB2312" w:hAnsi="仿宋_GB2312" w:cs="仿宋_GB2312"/>
                <w:b w:val="on"/>
              </w:rPr>
              <w:t>总计</w:t>
            </w:r>
            <w:r>
              <w:rPr>
                <w:u/>
              </w:rPr>
            </w:r>
          </w:p>
        </w:tc>
        <w:tc>
          <w:tcPr>
            <w:tcW w:w="1029" w:type="dxa"/>
            <w:vAlign w:val="center"/>
          </w:tcPr>
          <w:p>
            <w:pPr>
              <w:pBdr/>
              <w:ind/>
              <w:jc w:val="center"/>
            </w:pPr>
            <w:r>
              <w:rPr>
                <w:u w:color="auto"/>
                <w:sz w:val="18"/>
                <w:rFonts w:eastAsia="仿宋_GB2312" w:ascii="仿宋_GB2312" w:hAnsi="仿宋_GB2312" w:cs="仿宋_GB2312"/>
                <w:b w:val="on"/>
              </w:rPr>
              <w:t>一般公共预算拨款收入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政府性基金预算拨款收入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国有资本经营预算拨款收入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财政专户管理资金收入</w:t>
            </w:r>
            <w:r>
              <w:rPr>
                <w:u/>
              </w:rPr>
            </w:r>
          </w:p>
        </w:tc>
        <w:tc>
          <w:tcPr>
            <w:tcW w:w="1029" w:type="dxa"/>
            <w:vAlign w:val="center"/>
          </w:tcPr>
          <w:p>
            <w:pPr>
              <w:pBdr/>
              <w:ind/>
              <w:jc w:val="center"/>
            </w:pPr>
            <w:r>
              <w:rPr>
                <w:u w:color="auto"/>
                <w:sz w:val="18"/>
                <w:rFonts w:eastAsia="仿宋_GB2312" w:ascii="仿宋_GB2312" w:hAnsi="仿宋_GB2312" w:cs="仿宋_GB2312"/>
                <w:b w:val="on"/>
              </w:rPr>
              <w:t>事业收入</w:t>
            </w:r>
            <w:r>
              <w:rPr>
                <w:u/>
              </w:rPr>
            </w:r>
          </w:p>
        </w:tc>
        <w:tc>
          <w:tcPr>
            <w:tcW w:w="1029" w:type="dxa"/>
            <w:vAlign w:val="center"/>
          </w:tcPr>
          <w:p>
            <w:pPr>
              <w:pBdr/>
              <w:ind/>
              <w:jc w:val="center"/>
            </w:pPr>
            <w:r>
              <w:rPr>
                <w:u w:color="auto"/>
                <w:sz w:val="18"/>
                <w:rFonts w:eastAsia="仿宋_GB2312" w:ascii="仿宋_GB2312" w:hAnsi="仿宋_GB2312" w:cs="仿宋_GB2312"/>
                <w:b w:val="on"/>
              </w:rPr>
              <w:t>事业单位经营收入</w:t>
            </w:r>
            <w:r>
              <w:rPr>
                <w:u/>
              </w:rPr>
            </w:r>
          </w:p>
        </w:tc>
        <w:tc>
          <w:tcPr>
            <w:tcW w:w="1029" w:type="dxa"/>
            <w:vAlign w:val="center"/>
          </w:tcPr>
          <w:p>
            <w:pPr>
              <w:pBdr/>
              <w:ind/>
              <w:jc w:val="center"/>
            </w:pPr>
            <w:r>
              <w:rPr>
                <w:u w:color="auto"/>
                <w:sz w:val="18"/>
                <w:rFonts w:eastAsia="仿宋_GB2312" w:ascii="仿宋_GB2312" w:hAnsi="仿宋_GB2312" w:cs="仿宋_GB2312"/>
                <w:b w:val="on"/>
              </w:rPr>
              <w:t>上级补助收入</w:t>
            </w:r>
            <w:r>
              <w:rPr>
                <w:u/>
              </w:rPr>
            </w:r>
          </w:p>
        </w:tc>
        <w:tc>
          <w:tcPr>
            <w:tcW w:w="1029" w:type="dxa"/>
            <w:vAlign w:val="center"/>
          </w:tcPr>
          <w:p>
            <w:pPr>
              <w:pBdr/>
              <w:ind/>
              <w:jc w:val="center"/>
            </w:pPr>
            <w:r>
              <w:rPr>
                <w:u w:color="auto"/>
                <w:sz w:val="18"/>
                <w:rFonts w:eastAsia="仿宋_GB2312" w:ascii="仿宋_GB2312" w:hAnsi="仿宋_GB2312" w:cs="仿宋_GB2312"/>
                <w:b w:val="on"/>
              </w:rPr>
              <w:t>附属单位上缴收入</w:t>
            </w:r>
            <w:r>
              <w:rPr>
                <w:u/>
              </w:rPr>
            </w:r>
          </w:p>
        </w:tc>
        <w:tc>
          <w:tcPr>
            <w:tcW w:w="1029" w:type="dxa"/>
            <w:vAlign w:val="center"/>
          </w:tcPr>
          <w:p>
            <w:pPr>
              <w:pBdr/>
              <w:ind/>
              <w:jc w:val="center"/>
            </w:pPr>
            <w:r>
              <w:rPr>
                <w:u w:color="auto"/>
                <w:sz w:val="18"/>
                <w:rFonts w:eastAsia="仿宋_GB2312" w:ascii="仿宋_GB2312" w:hAnsi="仿宋_GB2312" w:cs="仿宋_GB2312"/>
                <w:b w:val="on"/>
              </w:rPr>
              <w:t>其他收入</w:t>
            </w:r>
            <w:r>
              <w:rPr>
                <w:u/>
              </w:rPr>
            </w:r>
          </w:p>
        </w:tc>
        <w:tc>
          <w:tcPr>
            <w:tcW w:w="1029" w:type="dxa"/>
            <w:vAlign w:val="center"/>
          </w:tcPr>
          <w:p>
            <w:pPr>
              <w:pBdr/>
              <w:ind/>
              <w:jc w:val="center"/>
            </w:pPr>
            <w:r>
              <w:rPr>
                <w:u w:color="auto"/>
                <w:sz w:val="18"/>
                <w:rFonts w:eastAsia="仿宋_GB2312" w:ascii="仿宋_GB2312" w:hAnsi="仿宋_GB2312" w:cs="仿宋_GB2312"/>
                <w:b w:val="on"/>
              </w:rPr>
              <w:t>上年结转结余</w:t>
            </w:r>
            <w:r>
              <w:rPr>
                <w:u/>
              </w:rPr>
            </w:r>
          </w:p>
        </w:tc>
      </w:tr>
      <w:tr>
        <w:trPr/>
        <w:tc>
          <w:tcPr>
            <w:tcW w:w="1029" w:type="dxa"/>
          </w:tcPr>
          <w:p>
            <w:pPr>
              <w:pBdr/>
              <w:ind/>
            </w:pPr>
            <w:r>
              <w:rPr>
                <w:u w:color="auto"/>
                <w:sz w:val="22"/>
                <w:rFonts w:eastAsia="仿宋_GB2312" w:ascii="仿宋_GB2312" w:hAnsi="仿宋_GB2312" w:cs="仿宋_GB2312"/>
                <w:b w:val="on"/>
              </w:rPr>
              <w:t>合计</w:t>
            </w:r>
            <w:r>
              <w:rPr>
                <w:u/>
              </w:rPr>
            </w:r>
          </w:p>
        </w:tc>
        <w:tc>
          <w:tcPr>
            <w:tcW w:w="3087" w:type="dxa"/>
          </w:tcPr>
          <w:p>
            <w:pPr>
              <w:pBdr/>
              <w:ind/>
            </w:pPr>
            <w:r>
              <w:rPr>
                <w:u w:color="auto"/>
                <w:sz w:val="22"/>
                <w:rFonts w:eastAsia="仿宋_GB2312" w:ascii="仿宋_GB2312" w:hAnsi="仿宋_GB2312" w:cs="仿宋_GB2312"/>
                <w:b w:val="on"/>
              </w:rPr>
              <w:t/>
            </w:r>
            <w:r>
              <w:rPr>
                <w:u/>
              </w:rPr>
            </w:r>
          </w:p>
        </w:tc>
        <w:tc>
          <w:tcPr>
            <w:tcW w:w="1029" w:type="dxa"/>
          </w:tcPr>
          <w:p>
            <w:pPr>
              <w:pBdr/>
              <w:ind/>
            </w:pPr>
            <w:r>
              <w:rPr>
                <w:u w:color="auto"/>
                <w:sz w:val="22"/>
                <w:rFonts w:eastAsia="仿宋_GB2312" w:ascii="仿宋_GB2312" w:hAnsi="仿宋_GB2312" w:cs="仿宋_GB2312"/>
                <w:b w:val="on"/>
              </w:rPr>
              <w:t>257.62</w:t>
            </w:r>
            <w:r>
              <w:rPr>
                <w:u/>
              </w:rPr>
            </w:r>
          </w:p>
        </w:tc>
        <w:tc>
          <w:tcPr>
            <w:tcW w:w="1029" w:type="dxa"/>
          </w:tcPr>
          <w:p>
            <w:pPr>
              <w:pBdr/>
              <w:ind/>
            </w:pPr>
            <w:r>
              <w:rPr>
                <w:u w:color="auto"/>
                <w:sz w:val="22"/>
                <w:rFonts w:eastAsia="仿宋_GB2312" w:ascii="仿宋_GB2312" w:hAnsi="仿宋_GB2312" w:cs="仿宋_GB2312"/>
                <w:b w:val="on"/>
              </w:rPr>
              <w:t>249.02</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8.60</w:t>
            </w:r>
            <w:r>
              <w:rPr>
                <w:u/>
              </w:rPr>
            </w:r>
          </w:p>
        </w:tc>
        <w:tc>
          <w:tcPr>
            <w:tcW w:w="1029" w:type="dxa"/>
          </w:tcPr>
          <w:p>
            <w:pPr>
              <w:pBdr/>
              <w:ind/>
            </w:pPr>
            <w:r>
              <w:rPr>
                <w:u w:color="auto"/>
                <w:sz w:val="22"/>
                <w:rFonts w:eastAsia="仿宋_GB2312" w:ascii="仿宋_GB2312" w:hAnsi="仿宋_GB2312" w:cs="仿宋_GB2312"/>
                <w:b w:val="on"/>
              </w:rPr>
              <w:t>0.00</w:t>
            </w:r>
            <w:r>
              <w:rPr>
                <w:u/>
              </w:rPr>
            </w:r>
          </w:p>
        </w:tc>
      </w:tr>
      <w:tr>
        <w:tc>
          <w:tcPr>
            <w:tcW w:w="1029" w:type="dxa"/>
          </w:tcPr>
          <w:p>
            <w:pPr>
              <w:pBdr/>
              <w:ind/>
            </w:pPr>
            <w:r>
              <w:rPr>
                <w:u w:color="auto"/>
                <w:sz w:val="18"/>
                <w:rFonts w:eastAsia="仿宋_GB2312" w:ascii="仿宋_GB2312" w:hAnsi="仿宋_GB2312" w:cs="仿宋_GB2312"/>
              </w:rPr>
              <w:t>2010501</w:t>
            </w:r>
            <w:r>
              <w:rPr>
                <w:u/>
              </w:rPr>
            </w:r>
          </w:p>
        </w:tc>
        <w:tc>
          <w:tcPr>
            <w:tcW w:w="3087" w:type="dxa"/>
          </w:tcPr>
          <w:p>
            <w:pPr>
              <w:pBdr/>
              <w:ind/>
            </w:pPr>
            <w:r>
              <w:rPr>
                <w:u w:color="auto"/>
                <w:sz w:val="18"/>
                <w:rFonts w:eastAsia="仿宋_GB2312" w:ascii="仿宋_GB2312" w:hAnsi="仿宋_GB2312" w:cs="仿宋_GB2312"/>
              </w:rPr>
              <w:t>行政运行</w:t>
            </w:r>
            <w:r>
              <w:rPr>
                <w:u/>
              </w:rPr>
            </w:r>
          </w:p>
        </w:tc>
        <w:tc>
          <w:tcPr>
            <w:tcW w:w="1029" w:type="dxa"/>
          </w:tcPr>
          <w:p>
            <w:pPr>
              <w:pBdr/>
              <w:ind/>
            </w:pPr>
            <w:r>
              <w:rPr>
                <w:u w:color="auto"/>
                <w:sz w:val="18"/>
                <w:rFonts w:eastAsia="仿宋_GB2312" w:ascii="仿宋_GB2312" w:hAnsi="仿宋_GB2312" w:cs="仿宋_GB2312"/>
              </w:rPr>
              <w:t>227.48</w:t>
            </w:r>
            <w:r>
              <w:rPr>
                <w:u/>
              </w:rPr>
            </w:r>
          </w:p>
        </w:tc>
        <w:tc>
          <w:tcPr>
            <w:tcW w:w="1029" w:type="dxa"/>
          </w:tcPr>
          <w:p>
            <w:pPr>
              <w:pBdr/>
              <w:ind/>
            </w:pPr>
            <w:r>
              <w:rPr>
                <w:u w:color="auto"/>
                <w:sz w:val="18"/>
                <w:rFonts w:eastAsia="仿宋_GB2312" w:ascii="仿宋_GB2312" w:hAnsi="仿宋_GB2312" w:cs="仿宋_GB2312"/>
              </w:rPr>
              <w:t>218.88</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8.60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2010505</w:t>
            </w:r>
            <w:r>
              <w:rPr>
                <w:u/>
              </w:rPr>
            </w:r>
          </w:p>
        </w:tc>
        <w:tc>
          <w:tcPr>
            <w:tcW w:w="3087" w:type="dxa"/>
          </w:tcPr>
          <w:p>
            <w:pPr>
              <w:pBdr/>
              <w:ind/>
            </w:pPr>
            <w:r>
              <w:rPr>
                <w:u w:color="auto"/>
                <w:sz w:val="18"/>
                <w:rFonts w:eastAsia="仿宋_GB2312" w:ascii="仿宋_GB2312" w:hAnsi="仿宋_GB2312" w:cs="仿宋_GB2312"/>
              </w:rPr>
              <w:t>专项统计业务</w:t>
            </w:r>
            <w:r>
              <w:rPr>
                <w:u/>
              </w:rPr>
            </w:r>
          </w:p>
        </w:tc>
        <w:tc>
          <w:tcPr>
            <w:tcW w:w="1029" w:type="dxa"/>
          </w:tcPr>
          <w:p>
            <w:pPr>
              <w:pBdr/>
              <w:ind/>
            </w:pPr>
            <w:r>
              <w:rPr>
                <w:u w:color="auto"/>
                <w:sz w:val="18"/>
                <w:rFonts w:eastAsia="仿宋_GB2312" w:ascii="仿宋_GB2312" w:hAnsi="仿宋_GB2312" w:cs="仿宋_GB2312"/>
              </w:rPr>
              <w:t>30.14</w:t>
            </w:r>
            <w:r>
              <w:rPr>
                <w:u/>
              </w:rPr>
            </w:r>
          </w:p>
        </w:tc>
        <w:tc>
          <w:tcPr>
            <w:tcW w:w="1029" w:type="dxa"/>
          </w:tcPr>
          <w:p>
            <w:pPr>
              <w:pBdr/>
              <w:ind/>
            </w:pPr>
            <w:r>
              <w:rPr>
                <w:u w:color="auto"/>
                <w:sz w:val="18"/>
                <w:rFonts w:eastAsia="仿宋_GB2312" w:ascii="仿宋_GB2312" w:hAnsi="仿宋_GB2312" w:cs="仿宋_GB2312"/>
              </w:rPr>
              <w:t>30.14</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43"/>
        <w:gridCol w:w="4631"/>
        <w:gridCol w:w="1543"/>
        <w:gridCol w:w="1543"/>
        <w:gridCol w:w="1543"/>
        <w:gridCol w:w="1543"/>
        <w:gridCol w:w="1543"/>
        <w:gridCol w:w="1543"/>
      </w:tblGrid>
      <w:tr>
        <w:trPr/>
        <w:tc>
          <w:tcPr>
            <w:tcW w:w="1543" w:type="dxa"/>
            <w:vAlign w:val="center"/>
          </w:tcPr>
          <w:p>
            <w:pPr>
              <w:pBdr/>
              <w:ind/>
              <w:jc w:val="center"/>
            </w:pPr>
            <w:r>
              <w:rPr>
                <w:u w:color="auto"/>
                <w:sz w:val="18"/>
                <w:rFonts w:eastAsia="仿宋_GB2312" w:ascii="仿宋_GB2312" w:hAnsi="仿宋_GB2312" w:cs="仿宋_GB2312"/>
                <w:b w:val="on"/>
              </w:rPr>
              <w:t>科目编码</w:t>
            </w:r>
            <w:r>
              <w:rPr>
                <w:u/>
              </w:rPr>
            </w:r>
          </w:p>
        </w:tc>
        <w:tc>
          <w:tcPr>
            <w:tcW w:w="4631" w:type="dxa"/>
            <w:vAlign w:val="center"/>
          </w:tcPr>
          <w:p>
            <w:pPr>
              <w:pBdr/>
              <w:ind/>
              <w:jc w:val="center"/>
            </w:pPr>
            <w:r>
              <w:rPr>
                <w:u w:color="auto"/>
                <w:sz w:val="18"/>
                <w:rFonts w:eastAsia="仿宋_GB2312" w:ascii="仿宋_GB2312" w:hAnsi="仿宋_GB2312" w:cs="仿宋_GB2312"/>
                <w:b w:val="on"/>
              </w:rPr>
              <w:t>科目名称</w:t>
            </w:r>
            <w:r>
              <w:rPr>
                <w:u/>
              </w:rPr>
            </w:r>
          </w:p>
        </w:tc>
        <w:tc>
          <w:tcPr>
            <w:tcW w:w="1543" w:type="dxa"/>
            <w:vAlign w:val="center"/>
          </w:tcPr>
          <w:p>
            <w:pPr>
              <w:pBdr/>
              <w:ind/>
              <w:jc w:val="center"/>
            </w:pPr>
            <w:r>
              <w:rPr>
                <w:u w:color="auto"/>
                <w:sz w:val="18"/>
                <w:rFonts w:eastAsia="仿宋_GB2312" w:ascii="仿宋_GB2312" w:hAnsi="仿宋_GB2312" w:cs="仿宋_GB2312"/>
                <w:b w:val="on"/>
              </w:rPr>
              <w:t>合计</w:t>
            </w:r>
            <w:r>
              <w:rPr>
                <w:u/>
              </w:rPr>
            </w:r>
          </w:p>
        </w:tc>
        <w:tc>
          <w:tcPr>
            <w:tcW w:w="1543" w:type="dxa"/>
            <w:vAlign w:val="center"/>
          </w:tcPr>
          <w:p>
            <w:pPr>
              <w:pBdr/>
              <w:ind/>
              <w:jc w:val="center"/>
            </w:pPr>
            <w:r>
              <w:rPr>
                <w:u w:color="auto"/>
                <w:sz w:val="18"/>
                <w:rFonts w:eastAsia="仿宋_GB2312" w:ascii="仿宋_GB2312" w:hAnsi="仿宋_GB2312" w:cs="仿宋_GB2312"/>
                <w:b w:val="on"/>
              </w:rPr>
              <w:t>基本支出</w:t>
            </w:r>
            <w:r>
              <w:rPr>
                <w:u/>
              </w:rPr>
            </w:r>
          </w:p>
        </w:tc>
        <w:tc>
          <w:tcPr>
            <w:tcW w:w="1543" w:type="dxa"/>
            <w:vAlign w:val="center"/>
          </w:tcPr>
          <w:p>
            <w:pPr>
              <w:pBdr/>
              <w:ind/>
              <w:jc w:val="center"/>
            </w:pPr>
            <w:r>
              <w:rPr>
                <w:u w:color="auto"/>
                <w:sz w:val="18"/>
                <w:rFonts w:eastAsia="仿宋_GB2312" w:ascii="仿宋_GB2312" w:hAnsi="仿宋_GB2312" w:cs="仿宋_GB2312"/>
                <w:b w:val="on"/>
              </w:rPr>
              <w:t>项目支出</w:t>
            </w:r>
            <w:r>
              <w:rPr>
                <w:u/>
              </w:rPr>
            </w:r>
          </w:p>
        </w:tc>
        <w:tc>
          <w:tcPr>
            <w:tcW w:w="1543" w:type="dxa"/>
            <w:vAlign w:val="center"/>
          </w:tcPr>
          <w:p>
            <w:pPr>
              <w:pBdr/>
              <w:ind/>
              <w:jc w:val="center"/>
            </w:pPr>
            <w:r>
              <w:rPr>
                <w:u w:color="auto"/>
                <w:sz w:val="18"/>
                <w:rFonts w:eastAsia="仿宋_GB2312" w:ascii="仿宋_GB2312" w:hAnsi="仿宋_GB2312" w:cs="仿宋_GB2312"/>
                <w:b w:val="on"/>
              </w:rPr>
              <w:t>事业单位经营支出</w:t>
            </w:r>
            <w:r>
              <w:rPr>
                <w:u/>
              </w:rPr>
            </w:r>
          </w:p>
        </w:tc>
        <w:tc>
          <w:tcPr>
            <w:tcW w:w="1543" w:type="dxa"/>
            <w:vAlign w:val="center"/>
          </w:tcPr>
          <w:p>
            <w:pPr>
              <w:pBdr/>
              <w:ind/>
              <w:jc w:val="center"/>
            </w:pPr>
            <w:r>
              <w:rPr>
                <w:u w:color="auto"/>
                <w:sz w:val="18"/>
                <w:rFonts w:eastAsia="仿宋_GB2312" w:ascii="仿宋_GB2312" w:hAnsi="仿宋_GB2312" w:cs="仿宋_GB2312"/>
                <w:b w:val="on"/>
              </w:rPr>
              <w:t>上缴上级支出</w:t>
            </w:r>
            <w:r>
              <w:rPr>
                <w:u/>
              </w:rPr>
            </w:r>
          </w:p>
        </w:tc>
        <w:tc>
          <w:tcPr>
            <w:tcW w:w="1543" w:type="dxa"/>
            <w:vAlign w:val="center"/>
          </w:tcPr>
          <w:p>
            <w:pPr>
              <w:pBdr/>
              <w:ind/>
              <w:jc w:val="center"/>
            </w:pPr>
            <w:r>
              <w:rPr>
                <w:u w:color="auto"/>
                <w:sz w:val="18"/>
                <w:rFonts w:eastAsia="仿宋_GB2312" w:ascii="仿宋_GB2312" w:hAnsi="仿宋_GB2312" w:cs="仿宋_GB2312"/>
                <w:b w:val="on"/>
              </w:rPr>
              <w:t>对附属单位补助支出</w:t>
            </w:r>
            <w:r>
              <w:rPr>
                <w:u/>
              </w:rPr>
            </w:r>
          </w:p>
        </w:tc>
      </w:tr>
      <w:tr>
        <w:trPr/>
        <w:tc>
          <w:tcPr>
            <w:tcW w:w="1543" w:type="dxa"/>
          </w:tcPr>
          <w:p>
            <w:pPr>
              <w:pBdr/>
              <w:ind/>
            </w:pPr>
            <w:r>
              <w:rPr>
                <w:u w:color="auto"/>
                <w:sz w:val="22"/>
                <w:rFonts w:eastAsia="仿宋_GB2312" w:ascii="仿宋_GB2312" w:hAnsi="仿宋_GB2312" w:cs="仿宋_GB2312"/>
                <w:b w:val="on"/>
              </w:rPr>
              <w:t>合计</w:t>
            </w:r>
            <w:r>
              <w:rPr>
                <w:u/>
              </w:rPr>
            </w:r>
          </w:p>
        </w:tc>
        <w:tc>
          <w:tcPr>
            <w:tcW w:w="4631" w:type="dxa"/>
          </w:tcPr>
          <w:p>
            <w:pPr>
              <w:pBdr/>
              <w:ind/>
            </w:pPr>
            <w:r>
              <w:rPr>
                <w:u w:color="auto"/>
                <w:sz w:val="22"/>
                <w:rFonts w:eastAsia="仿宋_GB2312" w:ascii="仿宋_GB2312" w:hAnsi="仿宋_GB2312" w:cs="仿宋_GB2312"/>
                <w:b w:val="on"/>
              </w:rPr>
              <w:t/>
            </w:r>
            <w:r>
              <w:rPr>
                <w:u/>
              </w:rPr>
            </w:r>
          </w:p>
        </w:tc>
        <w:tc>
          <w:tcPr>
            <w:tcW w:w="1543" w:type="dxa"/>
          </w:tcPr>
          <w:p>
            <w:pPr>
              <w:pBdr/>
              <w:ind/>
            </w:pPr>
            <w:r>
              <w:rPr>
                <w:u w:color="auto"/>
                <w:sz w:val="22"/>
                <w:rFonts w:eastAsia="仿宋_GB2312" w:ascii="仿宋_GB2312" w:hAnsi="仿宋_GB2312" w:cs="仿宋_GB2312"/>
                <w:b w:val="on"/>
              </w:rPr>
              <w:t>257.62</w:t>
            </w:r>
            <w:r>
              <w:rPr>
                <w:u/>
              </w:rPr>
            </w:r>
          </w:p>
        </w:tc>
        <w:tc>
          <w:tcPr>
            <w:tcW w:w="1543" w:type="dxa"/>
          </w:tcPr>
          <w:p>
            <w:pPr>
              <w:pBdr/>
              <w:ind/>
            </w:pPr>
            <w:r>
              <w:rPr>
                <w:u w:color="auto"/>
                <w:sz w:val="22"/>
                <w:rFonts w:eastAsia="仿宋_GB2312" w:ascii="仿宋_GB2312" w:hAnsi="仿宋_GB2312" w:cs="仿宋_GB2312"/>
                <w:b w:val="on"/>
              </w:rPr>
              <w:t>227.48</w:t>
            </w:r>
            <w:r>
              <w:rPr>
                <w:u/>
              </w:rPr>
            </w:r>
          </w:p>
        </w:tc>
        <w:tc>
          <w:tcPr>
            <w:tcW w:w="1543" w:type="dxa"/>
          </w:tcPr>
          <w:p>
            <w:pPr>
              <w:pBdr/>
              <w:ind/>
            </w:pPr>
            <w:r>
              <w:rPr>
                <w:u w:color="auto"/>
                <w:sz w:val="22"/>
                <w:rFonts w:eastAsia="仿宋_GB2312" w:ascii="仿宋_GB2312" w:hAnsi="仿宋_GB2312" w:cs="仿宋_GB2312"/>
                <w:b w:val="on"/>
              </w:rPr>
              <w:t>30.14</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r>
      <w:tr>
        <w:tc>
          <w:tcPr>
            <w:tcW w:w="1543" w:type="dxa"/>
          </w:tcPr>
          <w:p>
            <w:pPr>
              <w:pBdr/>
              <w:ind/>
            </w:pPr>
            <w:r>
              <w:rPr>
                <w:u w:color="auto"/>
                <w:sz w:val="18"/>
                <w:rFonts w:eastAsia="仿宋_GB2312" w:ascii="仿宋_GB2312" w:hAnsi="仿宋_GB2312" w:cs="仿宋_GB2312"/>
              </w:rPr>
              <w:t>2010501</w:t>
            </w:r>
            <w:r>
              <w:rPr>
                <w:u/>
              </w:rPr>
            </w:r>
          </w:p>
        </w:tc>
        <w:tc>
          <w:tcPr>
            <w:tcW w:w="4631" w:type="dxa"/>
          </w:tcPr>
          <w:p>
            <w:pPr>
              <w:pBdr/>
              <w:ind/>
            </w:pPr>
            <w:r>
              <w:rPr>
                <w:u w:color="auto"/>
                <w:sz w:val="18"/>
                <w:rFonts w:eastAsia="仿宋_GB2312" w:ascii="仿宋_GB2312" w:hAnsi="仿宋_GB2312" w:cs="仿宋_GB2312"/>
              </w:rPr>
              <w:t>行政运行</w:t>
            </w:r>
            <w:r>
              <w:rPr>
                <w:u/>
              </w:rPr>
            </w:r>
          </w:p>
        </w:tc>
        <w:tc>
          <w:tcPr>
            <w:tcW w:w="1543" w:type="dxa"/>
          </w:tcPr>
          <w:p>
            <w:pPr>
              <w:pBdr/>
              <w:ind/>
            </w:pPr>
            <w:r>
              <w:rPr>
                <w:u w:color="auto"/>
                <w:sz w:val="18"/>
                <w:rFonts w:eastAsia="仿宋_GB2312" w:ascii="仿宋_GB2312" w:hAnsi="仿宋_GB2312" w:cs="仿宋_GB2312"/>
              </w:rPr>
              <w:t>227.48</w:t>
            </w:r>
            <w:r>
              <w:rPr>
                <w:u/>
              </w:rPr>
            </w:r>
          </w:p>
        </w:tc>
        <w:tc>
          <w:tcPr>
            <w:tcW w:w="1543" w:type="dxa"/>
          </w:tcPr>
          <w:p>
            <w:pPr>
              <w:pBdr/>
              <w:ind/>
            </w:pPr>
            <w:r>
              <w:rPr>
                <w:u w:color="auto"/>
                <w:sz w:val="18"/>
                <w:rFonts w:eastAsia="仿宋_GB2312" w:ascii="仿宋_GB2312" w:hAnsi="仿宋_GB2312" w:cs="仿宋_GB2312"/>
              </w:rPr>
              <w:t>227.48</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2010505</w:t>
            </w:r>
            <w:r>
              <w:rPr>
                <w:u/>
              </w:rPr>
            </w:r>
          </w:p>
        </w:tc>
        <w:tc>
          <w:tcPr>
            <w:tcW w:w="4631" w:type="dxa"/>
          </w:tcPr>
          <w:p>
            <w:pPr>
              <w:pBdr/>
              <w:ind/>
            </w:pPr>
            <w:r>
              <w:rPr>
                <w:u w:color="auto"/>
                <w:sz w:val="18"/>
                <w:rFonts w:eastAsia="仿宋_GB2312" w:ascii="仿宋_GB2312" w:hAnsi="仿宋_GB2312" w:cs="仿宋_GB2312"/>
              </w:rPr>
              <w:t>专项统计业务</w:t>
            </w:r>
            <w:r>
              <w:rPr>
                <w:u/>
              </w:rPr>
            </w:r>
          </w:p>
        </w:tc>
        <w:tc>
          <w:tcPr>
            <w:tcW w:w="1543" w:type="dxa"/>
          </w:tcPr>
          <w:p>
            <w:pPr>
              <w:pBdr/>
              <w:ind/>
            </w:pPr>
            <w:r>
              <w:rPr>
                <w:u w:color="auto"/>
                <w:sz w:val="18"/>
                <w:rFonts w:eastAsia="仿宋_GB2312" w:ascii="仿宋_GB2312" w:hAnsi="仿宋_GB2312" w:cs="仿宋_GB2312"/>
              </w:rPr>
              <w:t>30.14</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30.14</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249.02</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249.02</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249.02</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249.02</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249.02</w:t>
            </w:r>
            <w:r>
              <w:rPr>
                <w:u/>
              </w:rPr>
            </w:r>
          </w:p>
        </w:tc>
        <w:tc>
          <w:tcPr>
            <w:tcW w:w="1233" w:type="dxa"/>
          </w:tcPr>
          <w:p>
            <w:pPr>
              <w:pBdr/>
              <w:ind/>
            </w:pPr>
            <w:r>
              <w:rPr>
                <w:u w:color="auto"/>
                <w:sz w:val="22"/>
                <w:rFonts w:eastAsia="仿宋_GB2312" w:ascii="仿宋_GB2312" w:hAnsi="仿宋_GB2312" w:cs="仿宋_GB2312"/>
                <w:b w:val="on"/>
              </w:rPr>
              <w:t>218.88</w:t>
            </w:r>
            <w:r>
              <w:rPr>
                <w:u/>
              </w:rPr>
            </w:r>
          </w:p>
        </w:tc>
        <w:tc>
          <w:tcPr>
            <w:tcW w:w="1233" w:type="dxa"/>
          </w:tcPr>
          <w:p>
            <w:pPr>
              <w:pBdr/>
              <w:ind/>
            </w:pPr>
            <w:r>
              <w:rPr>
                <w:u w:color="auto"/>
                <w:sz w:val="22"/>
                <w:rFonts w:eastAsia="仿宋_GB2312" w:ascii="仿宋_GB2312" w:hAnsi="仿宋_GB2312" w:cs="仿宋_GB2312"/>
                <w:b w:val="on"/>
              </w:rPr>
              <w:t>30.14</w:t>
            </w:r>
            <w:r>
              <w:rPr>
                <w:u/>
              </w:rPr>
            </w:r>
          </w:p>
        </w:tc>
      </w:tr>
      <w:tr>
        <w:tc>
          <w:tcPr>
            <w:tcW w:w="1233" w:type="dxa"/>
          </w:tcPr>
          <w:p>
            <w:pPr>
              <w:pBdr/>
              <w:ind/>
            </w:pPr>
            <w:r>
              <w:rPr>
                <w:u w:color="auto"/>
                <w:sz w:val="18"/>
                <w:rFonts w:eastAsia="仿宋_GB2312" w:ascii="仿宋_GB2312" w:hAnsi="仿宋_GB2312" w:cs="仿宋_GB2312"/>
              </w:rPr>
              <w:t>2010501</w:t>
            </w:r>
            <w:r>
              <w:rPr>
                <w:u/>
              </w:rPr>
            </w:r>
          </w:p>
        </w:tc>
        <w:tc>
          <w:tcPr>
            <w:tcW w:w="3700" w:type="dxa"/>
          </w:tcPr>
          <w:p>
            <w:pPr>
              <w:pBdr/>
              <w:ind/>
            </w:pPr>
            <w:r>
              <w:rPr>
                <w:u w:color="auto"/>
                <w:sz w:val="18"/>
                <w:rFonts w:eastAsia="仿宋_GB2312" w:ascii="仿宋_GB2312" w:hAnsi="仿宋_GB2312" w:cs="仿宋_GB2312"/>
              </w:rPr>
              <w:t>行政运行</w:t>
            </w:r>
            <w:r>
              <w:rPr>
                <w:u/>
              </w:rPr>
            </w:r>
          </w:p>
        </w:tc>
        <w:tc>
          <w:tcPr>
            <w:tcW w:w="1233" w:type="dxa"/>
          </w:tcPr>
          <w:p>
            <w:pPr>
              <w:pBdr/>
              <w:ind/>
            </w:pPr>
            <w:r>
              <w:rPr>
                <w:u w:color="auto"/>
                <w:sz w:val="18"/>
                <w:rFonts w:eastAsia="仿宋_GB2312" w:ascii="仿宋_GB2312" w:hAnsi="仿宋_GB2312" w:cs="仿宋_GB2312"/>
              </w:rPr>
              <w:t>218.88</w:t>
            </w:r>
            <w:r>
              <w:rPr>
                <w:u/>
              </w:rPr>
            </w:r>
          </w:p>
        </w:tc>
        <w:tc>
          <w:tcPr>
            <w:tcW w:w="1233" w:type="dxa"/>
          </w:tcPr>
          <w:p>
            <w:pPr>
              <w:pBdr/>
              <w:ind/>
            </w:pPr>
            <w:r>
              <w:rPr>
                <w:u w:color="auto"/>
                <w:sz w:val="18"/>
                <w:rFonts w:eastAsia="仿宋_GB2312" w:ascii="仿宋_GB2312" w:hAnsi="仿宋_GB2312" w:cs="仿宋_GB2312"/>
              </w:rPr>
              <w:t>218.88</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1233" w:type="dxa"/>
          </w:tcPr>
          <w:p>
            <w:pPr>
              <w:pBdr/>
              <w:ind/>
            </w:pPr>
            <w:r>
              <w:rPr>
                <w:u w:color="auto"/>
                <w:sz w:val="18"/>
                <w:rFonts w:eastAsia="仿宋_GB2312" w:ascii="仿宋_GB2312" w:hAnsi="仿宋_GB2312" w:cs="仿宋_GB2312"/>
              </w:rPr>
              <w:t>2010505</w:t>
            </w:r>
            <w:r>
              <w:rPr>
                <w:u/>
              </w:rPr>
            </w:r>
          </w:p>
        </w:tc>
        <w:tc>
          <w:tcPr>
            <w:tcW w:w="3700" w:type="dxa"/>
          </w:tcPr>
          <w:p>
            <w:pPr>
              <w:pBdr/>
              <w:ind/>
            </w:pPr>
            <w:r>
              <w:rPr>
                <w:u w:color="auto"/>
                <w:sz w:val="18"/>
                <w:rFonts w:eastAsia="仿宋_GB2312" w:ascii="仿宋_GB2312" w:hAnsi="仿宋_GB2312" w:cs="仿宋_GB2312"/>
              </w:rPr>
              <w:t>专项统计业务</w:t>
            </w:r>
            <w:r>
              <w:rPr>
                <w:u/>
              </w:rPr>
            </w:r>
          </w:p>
        </w:tc>
        <w:tc>
          <w:tcPr>
            <w:tcW w:w="1233" w:type="dxa"/>
          </w:tcPr>
          <w:p>
            <w:pPr>
              <w:pBdr/>
              <w:ind/>
            </w:pPr>
            <w:r>
              <w:rPr>
                <w:u w:color="auto"/>
                <w:sz w:val="18"/>
                <w:rFonts w:eastAsia="仿宋_GB2312" w:ascii="仿宋_GB2312" w:hAnsi="仿宋_GB2312" w:cs="仿宋_GB2312"/>
              </w:rPr>
              <w:t>30.14</w:t>
            </w:r>
            <w:r>
              <w:rPr>
                <w:u/>
              </w:rPr>
            </w:r>
          </w:p>
        </w:tc>
        <w:tc>
          <w:tcPr>
            <w:tcW w:w="1233" w:type="dxa"/>
          </w:tcPr>
          <w:p>
            <w:pPr>
              <w:pBdr/>
              <w:ind/>
            </w:pPr>
            <w:r>
              <w:rPr>
                <w:u w:color="auto"/>
                <w:sz w:val="18"/>
                <w:rFonts w:eastAsia="仿宋_GB2312" w:ascii="仿宋_GB2312" w:hAnsi="仿宋_GB2312" w:cs="仿宋_GB2312"/>
              </w:rPr>
              <w:t>0.00</w:t>
            </w:r>
            <w:r>
              <w:rPr>
                <w:u/>
              </w:rPr>
            </w:r>
          </w:p>
        </w:tc>
        <w:tc>
          <w:tcPr>
            <w:tcW w:w="1233" w:type="dxa"/>
          </w:tcPr>
          <w:p>
            <w:pPr>
              <w:pBdr/>
              <w:ind/>
            </w:pPr>
            <w:r>
              <w:rPr>
                <w:u w:color="auto"/>
                <w:sz w:val="18"/>
                <w:rFonts w:eastAsia="仿宋_GB2312" w:ascii="仿宋_GB2312" w:hAnsi="仿宋_GB2312" w:cs="仿宋_GB2312"/>
              </w:rPr>
              <w:t>30.14</w:t>
            </w:r>
            <w:r>
              <w:rPr>
                <w:u/>
              </w:rPr>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注：本部门2024年没有使用政府性基金预算拨款安排的支出。</w:t>
        <w:cr/>
        <w:t/>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注：本部门2024年没有使用国有资本经营预算拨款安排的支出。</w:t>
        <w:cr/>
        <w:t/>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249.02</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199.79</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42.29</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6.94</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r>
        <w:rPr>
          <w:rFonts w:hint="eastAsia" w:ascii="宋体" w:hAnsi="宋体" w:eastAsia="宋体" w:cs="宋体"/>
          <w:b w:val="0"/>
          <w:i w:val="0"/>
          <w:strike w:val="0"/>
          <w:color w:val="000000"/>
          <w:position w:val="-1"/>
          <w:sz w:val="18"/>
          <w:u w:val="none"/>
          <w:lang w:val="en-US" w:eastAsia="zh-CN"/>
        </w:rPr>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218.88</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199.79</w:t>
            </w:r>
            <w:r>
              <w:rPr>
                <w:u/>
              </w:rPr>
            </w:r>
          </w:p>
        </w:tc>
      </w:tr>
      <w:tr>
        <w:tc>
          <w:tcPr>
            <w:tcW w:w="1726" w:type="dxa"/>
          </w:tcPr>
          <w:p>
            <w:pPr>
              <w:pBdr/>
              <w:ind/>
            </w:pPr>
            <w:r>
              <w:rPr>
                <w:u w:color="auto"/>
                <w:sz w:val="18"/>
                <w:rFonts w:eastAsia="仿宋_GB2312" w:ascii="仿宋_GB2312" w:hAnsi="仿宋_GB2312" w:cs="仿宋_GB2312"/>
              </w:rPr>
              <w:t>30101</w:t>
            </w:r>
            <w:r>
              <w:rPr>
                <w:u/>
              </w:rPr>
            </w:r>
          </w:p>
        </w:tc>
        <w:tc>
          <w:tcPr>
            <w:tcW w:w="5180" w:type="dxa"/>
          </w:tcPr>
          <w:p>
            <w:pPr>
              <w:pBdr/>
              <w:ind/>
            </w:pPr>
            <w:r>
              <w:rPr>
                <w:u w:color="auto"/>
                <w:sz w:val="18"/>
                <w:rFonts w:eastAsia="仿宋_GB2312" w:ascii="仿宋_GB2312" w:hAnsi="仿宋_GB2312" w:cs="仿宋_GB2312"/>
              </w:rPr>
              <w:t>基本工资</w:t>
            </w:r>
            <w:r>
              <w:rPr>
                <w:u/>
              </w:rPr>
            </w:r>
          </w:p>
        </w:tc>
        <w:tc>
          <w:tcPr>
            <w:tcW w:w="1726" w:type="dxa"/>
          </w:tcPr>
          <w:p>
            <w:pPr>
              <w:pBdr/>
              <w:ind/>
            </w:pPr>
            <w:r>
              <w:rPr>
                <w:u w:color="auto"/>
                <w:sz w:val="18"/>
                <w:rFonts w:eastAsia="仿宋_GB2312" w:ascii="仿宋_GB2312" w:hAnsi="仿宋_GB2312" w:cs="仿宋_GB2312"/>
              </w:rPr>
              <w:t>61.60</w:t>
            </w:r>
            <w:r>
              <w:rPr>
                <w:u/>
              </w:rPr>
            </w:r>
          </w:p>
        </w:tc>
      </w:tr>
      <w:tr>
        <w:tc>
          <w:tcPr>
            <w:tcW w:w="1726" w:type="dxa"/>
          </w:tcPr>
          <w:p>
            <w:pPr>
              <w:pBdr/>
              <w:ind/>
            </w:pPr>
            <w:r>
              <w:rPr>
                <w:u w:color="auto"/>
                <w:sz w:val="18"/>
                <w:rFonts w:eastAsia="仿宋_GB2312" w:ascii="仿宋_GB2312" w:hAnsi="仿宋_GB2312" w:cs="仿宋_GB2312"/>
              </w:rPr>
              <w:t>30102</w:t>
            </w:r>
            <w:r>
              <w:rPr>
                <w:u/>
              </w:rPr>
            </w:r>
          </w:p>
        </w:tc>
        <w:tc>
          <w:tcPr>
            <w:tcW w:w="5180" w:type="dxa"/>
          </w:tcPr>
          <w:p>
            <w:pPr>
              <w:pBdr/>
              <w:ind/>
            </w:pPr>
            <w:r>
              <w:rPr>
                <w:u w:color="auto"/>
                <w:sz w:val="18"/>
                <w:rFonts w:eastAsia="仿宋_GB2312" w:ascii="仿宋_GB2312" w:hAnsi="仿宋_GB2312" w:cs="仿宋_GB2312"/>
              </w:rPr>
              <w:t>津贴补贴</w:t>
            </w:r>
            <w:r>
              <w:rPr>
                <w:u/>
              </w:rPr>
            </w:r>
          </w:p>
        </w:tc>
        <w:tc>
          <w:tcPr>
            <w:tcW w:w="1726" w:type="dxa"/>
          </w:tcPr>
          <w:p>
            <w:pPr>
              <w:pBdr/>
              <w:ind/>
            </w:pPr>
            <w:r>
              <w:rPr>
                <w:u w:color="auto"/>
                <w:sz w:val="18"/>
                <w:rFonts w:eastAsia="仿宋_GB2312" w:ascii="仿宋_GB2312" w:hAnsi="仿宋_GB2312" w:cs="仿宋_GB2312"/>
              </w:rPr>
              <w:t>20.88</w:t>
            </w:r>
            <w:r>
              <w:rPr>
                <w:u/>
              </w:rPr>
            </w:r>
          </w:p>
        </w:tc>
      </w:tr>
      <w:tr>
        <w:tc>
          <w:tcPr>
            <w:tcW w:w="1726" w:type="dxa"/>
          </w:tcPr>
          <w:p>
            <w:pPr>
              <w:pBdr/>
              <w:ind/>
            </w:pPr>
            <w:r>
              <w:rPr>
                <w:u w:color="auto"/>
                <w:sz w:val="18"/>
                <w:rFonts w:eastAsia="仿宋_GB2312" w:ascii="仿宋_GB2312" w:hAnsi="仿宋_GB2312" w:cs="仿宋_GB2312"/>
              </w:rPr>
              <w:t>30103</w:t>
            </w:r>
            <w:r>
              <w:rPr>
                <w:u/>
              </w:rPr>
            </w:r>
          </w:p>
        </w:tc>
        <w:tc>
          <w:tcPr>
            <w:tcW w:w="5180" w:type="dxa"/>
          </w:tcPr>
          <w:p>
            <w:pPr>
              <w:pBdr/>
              <w:ind/>
            </w:pPr>
            <w:r>
              <w:rPr>
                <w:u w:color="auto"/>
                <w:sz w:val="18"/>
                <w:rFonts w:eastAsia="仿宋_GB2312" w:ascii="仿宋_GB2312" w:hAnsi="仿宋_GB2312" w:cs="仿宋_GB2312"/>
              </w:rPr>
              <w:t>奖金</w:t>
            </w:r>
            <w:r>
              <w:rPr>
                <w:u/>
              </w:rPr>
            </w:r>
          </w:p>
        </w:tc>
        <w:tc>
          <w:tcPr>
            <w:tcW w:w="1726" w:type="dxa"/>
          </w:tcPr>
          <w:p>
            <w:pPr>
              <w:pBdr/>
              <w:ind/>
            </w:pPr>
            <w:r>
              <w:rPr>
                <w:u w:color="auto"/>
                <w:sz w:val="18"/>
                <w:rFonts w:eastAsia="仿宋_GB2312" w:ascii="仿宋_GB2312" w:hAnsi="仿宋_GB2312" w:cs="仿宋_GB2312"/>
              </w:rPr>
              <w:t>41.27</w:t>
            </w:r>
            <w:r>
              <w:rPr>
                <w:u/>
              </w:rPr>
            </w:r>
          </w:p>
        </w:tc>
      </w:tr>
      <w:tr>
        <w:tc>
          <w:tcPr>
            <w:tcW w:w="1726" w:type="dxa"/>
          </w:tcPr>
          <w:p>
            <w:pPr>
              <w:pBdr/>
              <w:ind/>
            </w:pPr>
            <w:r>
              <w:rPr>
                <w:u w:color="auto"/>
                <w:sz w:val="18"/>
                <w:rFonts w:eastAsia="仿宋_GB2312" w:ascii="仿宋_GB2312" w:hAnsi="仿宋_GB2312" w:cs="仿宋_GB2312"/>
              </w:rPr>
              <w:t>30106</w:t>
            </w:r>
            <w:r>
              <w:rPr>
                <w:u/>
              </w:rPr>
            </w:r>
          </w:p>
        </w:tc>
        <w:tc>
          <w:tcPr>
            <w:tcW w:w="5180" w:type="dxa"/>
          </w:tcPr>
          <w:p>
            <w:pPr>
              <w:pBdr/>
              <w:ind/>
            </w:pPr>
            <w:r>
              <w:rPr>
                <w:u w:color="auto"/>
                <w:sz w:val="18"/>
                <w:rFonts w:eastAsia="仿宋_GB2312" w:ascii="仿宋_GB2312" w:hAnsi="仿宋_GB2312" w:cs="仿宋_GB2312"/>
              </w:rPr>
              <w:t>伙食补助费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30107</w:t>
            </w:r>
            <w:r>
              <w:rPr>
                <w:u/>
              </w:rPr>
            </w:r>
          </w:p>
        </w:tc>
        <w:tc>
          <w:tcPr>
            <w:tcW w:w="5180" w:type="dxa"/>
          </w:tcPr>
          <w:p>
            <w:pPr>
              <w:pBdr/>
              <w:ind/>
            </w:pPr>
            <w:r>
              <w:rPr>
                <w:u w:color="auto"/>
                <w:sz w:val="18"/>
                <w:rFonts w:eastAsia="仿宋_GB2312" w:ascii="仿宋_GB2312" w:hAnsi="仿宋_GB2312" w:cs="仿宋_GB2312"/>
              </w:rPr>
              <w:t>绩效工资</w:t>
            </w:r>
            <w:r>
              <w:rPr>
                <w:u/>
              </w:rPr>
            </w:r>
          </w:p>
        </w:tc>
        <w:tc>
          <w:tcPr>
            <w:tcW w:w="1726" w:type="dxa"/>
          </w:tcPr>
          <w:p>
            <w:pPr>
              <w:pBdr/>
              <w:ind/>
            </w:pPr>
            <w:r>
              <w:rPr>
                <w:u w:color="auto"/>
                <w:sz w:val="18"/>
                <w:rFonts w:eastAsia="仿宋_GB2312" w:ascii="仿宋_GB2312" w:hAnsi="仿宋_GB2312" w:cs="仿宋_GB2312"/>
              </w:rPr>
              <w:t>16.75</w:t>
            </w:r>
            <w:r>
              <w:rPr>
                <w:u/>
              </w:rPr>
            </w:r>
          </w:p>
        </w:tc>
      </w:tr>
      <w:tr>
        <w:tc>
          <w:tcPr>
            <w:tcW w:w="1726" w:type="dxa"/>
          </w:tcPr>
          <w:p>
            <w:pPr>
              <w:pBdr/>
              <w:ind/>
            </w:pPr>
            <w:r>
              <w:rPr>
                <w:u w:color="auto"/>
                <w:sz w:val="18"/>
                <w:rFonts w:eastAsia="仿宋_GB2312" w:ascii="仿宋_GB2312" w:hAnsi="仿宋_GB2312" w:cs="仿宋_GB2312"/>
              </w:rPr>
              <w:t>30108</w:t>
            </w:r>
            <w:r>
              <w:rPr>
                <w:u/>
              </w:rPr>
            </w:r>
          </w:p>
        </w:tc>
        <w:tc>
          <w:tcPr>
            <w:tcW w:w="5180" w:type="dxa"/>
          </w:tcPr>
          <w:p>
            <w:pPr>
              <w:pBdr/>
              <w:ind/>
            </w:pPr>
            <w:r>
              <w:rPr>
                <w:u w:color="auto"/>
                <w:sz w:val="18"/>
                <w:rFonts w:eastAsia="仿宋_GB2312" w:ascii="仿宋_GB2312" w:hAnsi="仿宋_GB2312" w:cs="仿宋_GB2312"/>
              </w:rPr>
              <w:t>机关事业单位基本养老保险缴费</w:t>
            </w:r>
            <w:r>
              <w:rPr>
                <w:u/>
              </w:rPr>
            </w:r>
          </w:p>
        </w:tc>
        <w:tc>
          <w:tcPr>
            <w:tcW w:w="1726" w:type="dxa"/>
          </w:tcPr>
          <w:p>
            <w:pPr>
              <w:pBdr/>
              <w:ind/>
            </w:pPr>
            <w:r>
              <w:rPr>
                <w:u w:color="auto"/>
                <w:sz w:val="18"/>
                <w:rFonts w:eastAsia="仿宋_GB2312" w:ascii="仿宋_GB2312" w:hAnsi="仿宋_GB2312" w:cs="仿宋_GB2312"/>
              </w:rPr>
              <w:t>22.48</w:t>
            </w:r>
            <w:r>
              <w:rPr>
                <w:u/>
              </w:rPr>
            </w:r>
          </w:p>
        </w:tc>
      </w:tr>
      <w:tr>
        <w:tc>
          <w:tcPr>
            <w:tcW w:w="1726" w:type="dxa"/>
          </w:tcPr>
          <w:p>
            <w:pPr>
              <w:pBdr/>
              <w:ind/>
            </w:pPr>
            <w:r>
              <w:rPr>
                <w:u w:color="auto"/>
                <w:sz w:val="18"/>
                <w:rFonts w:eastAsia="仿宋_GB2312" w:ascii="仿宋_GB2312" w:hAnsi="仿宋_GB2312" w:cs="仿宋_GB2312"/>
              </w:rPr>
              <w:t>30109</w:t>
            </w:r>
            <w:r>
              <w:rPr>
                <w:u/>
              </w:rPr>
            </w:r>
          </w:p>
        </w:tc>
        <w:tc>
          <w:tcPr>
            <w:tcW w:w="5180" w:type="dxa"/>
          </w:tcPr>
          <w:p>
            <w:pPr>
              <w:pBdr/>
              <w:ind/>
            </w:pPr>
            <w:r>
              <w:rPr>
                <w:u w:color="auto"/>
                <w:sz w:val="18"/>
                <w:rFonts w:eastAsia="仿宋_GB2312" w:ascii="仿宋_GB2312" w:hAnsi="仿宋_GB2312" w:cs="仿宋_GB2312"/>
              </w:rPr>
              <w:t>职业年金缴费</w:t>
            </w:r>
            <w:r>
              <w:rPr>
                <w:u/>
              </w:rPr>
            </w:r>
          </w:p>
        </w:tc>
        <w:tc>
          <w:tcPr>
            <w:tcW w:w="1726" w:type="dxa"/>
          </w:tcPr>
          <w:p>
            <w:pPr>
              <w:pBdr/>
              <w:ind/>
            </w:pPr>
            <w:r>
              <w:rPr>
                <w:u w:color="auto"/>
                <w:sz w:val="18"/>
                <w:rFonts w:eastAsia="仿宋_GB2312" w:ascii="仿宋_GB2312" w:hAnsi="仿宋_GB2312" w:cs="仿宋_GB2312"/>
              </w:rPr>
              <w:t>11.24</w:t>
            </w:r>
            <w:r>
              <w:rPr>
                <w:u/>
              </w:rPr>
            </w:r>
          </w:p>
        </w:tc>
      </w:tr>
      <w:tr>
        <w:tc>
          <w:tcPr>
            <w:tcW w:w="1726" w:type="dxa"/>
          </w:tcPr>
          <w:p>
            <w:pPr>
              <w:pBdr/>
              <w:ind/>
            </w:pPr>
            <w:r>
              <w:rPr>
                <w:u w:color="auto"/>
                <w:sz w:val="18"/>
                <w:rFonts w:eastAsia="仿宋_GB2312" w:ascii="仿宋_GB2312" w:hAnsi="仿宋_GB2312" w:cs="仿宋_GB2312"/>
              </w:rPr>
              <w:t>30110</w:t>
            </w:r>
            <w:r>
              <w:rPr>
                <w:u/>
              </w:rPr>
            </w:r>
          </w:p>
        </w:tc>
        <w:tc>
          <w:tcPr>
            <w:tcW w:w="5180" w:type="dxa"/>
          </w:tcPr>
          <w:p>
            <w:pPr>
              <w:pBdr/>
              <w:ind/>
            </w:pPr>
            <w:r>
              <w:rPr>
                <w:u w:color="auto"/>
                <w:sz w:val="18"/>
                <w:rFonts w:eastAsia="仿宋_GB2312" w:ascii="仿宋_GB2312" w:hAnsi="仿宋_GB2312" w:cs="仿宋_GB2312"/>
              </w:rPr>
              <w:t>职工基本医疗保险缴费</w:t>
            </w:r>
            <w:r>
              <w:rPr>
                <w:u/>
              </w:rPr>
            </w:r>
          </w:p>
        </w:tc>
        <w:tc>
          <w:tcPr>
            <w:tcW w:w="1726" w:type="dxa"/>
          </w:tcPr>
          <w:p>
            <w:pPr>
              <w:pBdr/>
              <w:ind/>
            </w:pPr>
            <w:r>
              <w:rPr>
                <w:u w:color="auto"/>
                <w:sz w:val="18"/>
                <w:rFonts w:eastAsia="仿宋_GB2312" w:ascii="仿宋_GB2312" w:hAnsi="仿宋_GB2312" w:cs="仿宋_GB2312"/>
              </w:rPr>
              <w:t>8.29</w:t>
            </w:r>
            <w:r>
              <w:rPr>
                <w:u/>
              </w:rPr>
            </w:r>
          </w:p>
        </w:tc>
      </w:tr>
      <w:tr>
        <w:tc>
          <w:tcPr>
            <w:tcW w:w="1726" w:type="dxa"/>
          </w:tcPr>
          <w:p>
            <w:pPr>
              <w:pBdr/>
              <w:ind/>
            </w:pPr>
            <w:r>
              <w:rPr>
                <w:u w:color="auto"/>
                <w:sz w:val="18"/>
                <w:rFonts w:eastAsia="仿宋_GB2312" w:ascii="仿宋_GB2312" w:hAnsi="仿宋_GB2312" w:cs="仿宋_GB2312"/>
              </w:rPr>
              <w:t>30111</w:t>
            </w:r>
            <w:r>
              <w:rPr>
                <w:u/>
              </w:rPr>
            </w:r>
          </w:p>
        </w:tc>
        <w:tc>
          <w:tcPr>
            <w:tcW w:w="5180" w:type="dxa"/>
          </w:tcPr>
          <w:p>
            <w:pPr>
              <w:pBdr/>
              <w:ind/>
            </w:pPr>
            <w:r>
              <w:rPr>
                <w:u w:color="auto"/>
                <w:sz w:val="18"/>
                <w:rFonts w:eastAsia="仿宋_GB2312" w:ascii="仿宋_GB2312" w:hAnsi="仿宋_GB2312" w:cs="仿宋_GB2312"/>
              </w:rPr>
              <w:t>公务员医疗补助缴费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30112</w:t>
            </w:r>
            <w:r>
              <w:rPr>
                <w:u/>
              </w:rPr>
            </w:r>
          </w:p>
        </w:tc>
        <w:tc>
          <w:tcPr>
            <w:tcW w:w="5180" w:type="dxa"/>
          </w:tcPr>
          <w:p>
            <w:pPr>
              <w:pBdr/>
              <w:ind/>
            </w:pPr>
            <w:r>
              <w:rPr>
                <w:u w:color="auto"/>
                <w:sz w:val="18"/>
                <w:rFonts w:eastAsia="仿宋_GB2312" w:ascii="仿宋_GB2312" w:hAnsi="仿宋_GB2312" w:cs="仿宋_GB2312"/>
              </w:rPr>
              <w:t>其他社会保障缴费</w:t>
            </w:r>
            <w:r>
              <w:rPr>
                <w:u/>
              </w:rPr>
            </w:r>
          </w:p>
        </w:tc>
        <w:tc>
          <w:tcPr>
            <w:tcW w:w="1726" w:type="dxa"/>
          </w:tcPr>
          <w:p>
            <w:pPr>
              <w:pBdr/>
              <w:ind/>
            </w:pPr>
            <w:r>
              <w:rPr>
                <w:u w:color="auto"/>
                <w:sz w:val="18"/>
                <w:rFonts w:eastAsia="仿宋_GB2312" w:ascii="仿宋_GB2312" w:hAnsi="仿宋_GB2312" w:cs="仿宋_GB2312"/>
              </w:rPr>
              <w:t>0.42</w:t>
            </w:r>
            <w:r>
              <w:rPr>
                <w:u/>
              </w:rPr>
            </w:r>
          </w:p>
        </w:tc>
      </w:tr>
      <w:tr>
        <w:tc>
          <w:tcPr>
            <w:tcW w:w="1726" w:type="dxa"/>
          </w:tcPr>
          <w:p>
            <w:pPr>
              <w:pBdr/>
              <w:ind/>
            </w:pPr>
            <w:r>
              <w:rPr>
                <w:u w:color="auto"/>
                <w:sz w:val="18"/>
                <w:rFonts w:eastAsia="仿宋_GB2312" w:ascii="仿宋_GB2312" w:hAnsi="仿宋_GB2312" w:cs="仿宋_GB2312"/>
              </w:rPr>
              <w:t>30113</w:t>
            </w:r>
            <w:r>
              <w:rPr>
                <w:u/>
              </w:rPr>
            </w:r>
          </w:p>
        </w:tc>
        <w:tc>
          <w:tcPr>
            <w:tcW w:w="5180" w:type="dxa"/>
          </w:tcPr>
          <w:p>
            <w:pPr>
              <w:pBdr/>
              <w:ind/>
            </w:pPr>
            <w:r>
              <w:rPr>
                <w:u w:color="auto"/>
                <w:sz w:val="18"/>
                <w:rFonts w:eastAsia="仿宋_GB2312" w:ascii="仿宋_GB2312" w:hAnsi="仿宋_GB2312" w:cs="仿宋_GB2312"/>
              </w:rPr>
              <w:t>住房公积金</w:t>
            </w:r>
            <w:r>
              <w:rPr>
                <w:u/>
              </w:rPr>
            </w:r>
          </w:p>
        </w:tc>
        <w:tc>
          <w:tcPr>
            <w:tcW w:w="1726" w:type="dxa"/>
          </w:tcPr>
          <w:p>
            <w:pPr>
              <w:pBdr/>
              <w:ind/>
            </w:pPr>
            <w:r>
              <w:rPr>
                <w:u w:color="auto"/>
                <w:sz w:val="18"/>
                <w:rFonts w:eastAsia="仿宋_GB2312" w:ascii="仿宋_GB2312" w:hAnsi="仿宋_GB2312" w:cs="仿宋_GB2312"/>
              </w:rPr>
              <w:t>16.86</w:t>
            </w:r>
            <w:r>
              <w:rPr>
                <w:u/>
              </w:rPr>
            </w:r>
          </w:p>
        </w:tc>
      </w:tr>
      <w:tr>
        <w:tc>
          <w:tcPr>
            <w:tcW w:w="1726" w:type="dxa"/>
          </w:tcPr>
          <w:p>
            <w:pPr>
              <w:pBdr/>
              <w:ind/>
            </w:pPr>
            <w:r>
              <w:rPr>
                <w:u w:color="auto"/>
                <w:sz w:val="18"/>
                <w:rFonts w:eastAsia="仿宋_GB2312" w:ascii="仿宋_GB2312" w:hAnsi="仿宋_GB2312" w:cs="仿宋_GB2312"/>
              </w:rPr>
              <w:t>30114</w:t>
            </w:r>
            <w:r>
              <w:rPr>
                <w:u/>
              </w:rPr>
            </w:r>
          </w:p>
        </w:tc>
        <w:tc>
          <w:tcPr>
            <w:tcW w:w="5180" w:type="dxa"/>
          </w:tcPr>
          <w:p>
            <w:pPr>
              <w:pBdr/>
              <w:ind/>
            </w:pPr>
            <w:r>
              <w:rPr>
                <w:u w:color="auto"/>
                <w:sz w:val="18"/>
                <w:rFonts w:eastAsia="仿宋_GB2312" w:ascii="仿宋_GB2312" w:hAnsi="仿宋_GB2312" w:cs="仿宋_GB2312"/>
              </w:rPr>
              <w:t>医疗费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30199</w:t>
            </w:r>
            <w:r>
              <w:rPr>
                <w:u/>
              </w:rPr>
            </w:r>
          </w:p>
        </w:tc>
        <w:tc>
          <w:tcPr>
            <w:tcW w:w="5180" w:type="dxa"/>
          </w:tcPr>
          <w:p>
            <w:pPr>
              <w:pBdr/>
              <w:ind/>
            </w:pPr>
            <w:r>
              <w:rPr>
                <w:u w:color="auto"/>
                <w:sz w:val="18"/>
                <w:rFonts w:eastAsia="仿宋_GB2312" w:ascii="仿宋_GB2312" w:hAnsi="仿宋_GB2312" w:cs="仿宋_GB2312"/>
              </w:rPr>
              <w:t>其他工资福利支出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12.15</w:t>
            </w:r>
            <w:r>
              <w:rPr>
                <w:u/>
              </w:rPr>
            </w:r>
          </w:p>
        </w:tc>
      </w:tr>
      <w:tr>
        <w:tc>
          <w:tcPr>
            <w:tcW w:w="1726" w:type="dxa"/>
          </w:tcPr>
          <w:p>
            <w:pPr>
              <w:pBdr/>
              <w:ind/>
            </w:pPr>
            <w:r>
              <w:rPr>
                <w:u w:color="auto"/>
                <w:sz w:val="18"/>
                <w:rFonts w:eastAsia="仿宋_GB2312" w:ascii="仿宋_GB2312" w:hAnsi="仿宋_GB2312" w:cs="仿宋_GB2312"/>
              </w:rPr>
              <w:t>30201</w:t>
            </w:r>
            <w:r>
              <w:rPr>
                <w:u/>
              </w:rPr>
            </w:r>
          </w:p>
        </w:tc>
        <w:tc>
          <w:tcPr>
            <w:tcW w:w="5180" w:type="dxa"/>
          </w:tcPr>
          <w:p>
            <w:pPr>
              <w:pBdr/>
              <w:ind/>
            </w:pPr>
            <w:r>
              <w:rPr>
                <w:u w:color="auto"/>
                <w:sz w:val="18"/>
                <w:rFonts w:eastAsia="仿宋_GB2312" w:ascii="仿宋_GB2312" w:hAnsi="仿宋_GB2312" w:cs="仿宋_GB2312"/>
              </w:rPr>
              <w:t>办公费</w:t>
            </w:r>
            <w:r>
              <w:rPr>
                <w:u/>
              </w:rPr>
            </w:r>
          </w:p>
        </w:tc>
        <w:tc>
          <w:tcPr>
            <w:tcW w:w="1726" w:type="dxa"/>
          </w:tcPr>
          <w:p>
            <w:pPr>
              <w:pBdr/>
              <w:ind/>
            </w:pPr>
            <w:r>
              <w:rPr>
                <w:u w:color="auto"/>
                <w:sz w:val="18"/>
                <w:rFonts w:eastAsia="仿宋_GB2312" w:ascii="仿宋_GB2312" w:hAnsi="仿宋_GB2312" w:cs="仿宋_GB2312"/>
              </w:rPr>
              <w:t>4.57</w:t>
            </w:r>
            <w:r>
              <w:rPr>
                <w:u/>
              </w:rPr>
            </w:r>
          </w:p>
        </w:tc>
      </w:tr>
      <w:tr>
        <w:tc>
          <w:tcPr>
            <w:tcW w:w="1726" w:type="dxa"/>
          </w:tcPr>
          <w:p>
            <w:pPr>
              <w:pBdr/>
              <w:ind/>
            </w:pPr>
            <w:r>
              <w:rPr>
                <w:u w:color="auto"/>
                <w:sz w:val="18"/>
                <w:rFonts w:eastAsia="仿宋_GB2312" w:ascii="仿宋_GB2312" w:hAnsi="仿宋_GB2312" w:cs="仿宋_GB2312"/>
              </w:rPr>
              <w:t>30202</w:t>
            </w:r>
            <w:r>
              <w:rPr>
                <w:u/>
              </w:rPr>
            </w:r>
          </w:p>
        </w:tc>
        <w:tc>
          <w:tcPr>
            <w:tcW w:w="5180" w:type="dxa"/>
          </w:tcPr>
          <w:p>
            <w:pPr>
              <w:pBdr/>
              <w:ind/>
            </w:pPr>
            <w:r>
              <w:rPr>
                <w:u w:color="auto"/>
                <w:sz w:val="18"/>
                <w:rFonts w:eastAsia="仿宋_GB2312" w:ascii="仿宋_GB2312" w:hAnsi="仿宋_GB2312" w:cs="仿宋_GB2312"/>
              </w:rPr>
              <w:t>印刷费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30203</w:t>
            </w:r>
            <w:r>
              <w:rPr>
                <w:u/>
              </w:rPr>
            </w:r>
          </w:p>
        </w:tc>
        <w:tc>
          <w:tcPr>
            <w:tcW w:w="5180" w:type="dxa"/>
          </w:tcPr>
          <w:p>
            <w:pPr>
              <w:pBdr/>
              <w:ind/>
            </w:pPr>
            <w:r>
              <w:rPr>
                <w:u w:color="auto"/>
                <w:sz w:val="18"/>
                <w:rFonts w:eastAsia="仿宋_GB2312" w:ascii="仿宋_GB2312" w:hAnsi="仿宋_GB2312" w:cs="仿宋_GB2312"/>
              </w:rPr>
              <w:t>咨询费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30204</w:t>
            </w:r>
            <w:r>
              <w:rPr>
                <w:u/>
              </w:rPr>
            </w:r>
          </w:p>
        </w:tc>
        <w:tc>
          <w:tcPr>
            <w:tcW w:w="5180" w:type="dxa"/>
          </w:tcPr>
          <w:p>
            <w:pPr>
              <w:pBdr/>
              <w:ind/>
            </w:pPr>
            <w:r>
              <w:rPr>
                <w:u w:color="auto"/>
                <w:sz w:val="18"/>
                <w:rFonts w:eastAsia="仿宋_GB2312" w:ascii="仿宋_GB2312" w:hAnsi="仿宋_GB2312" w:cs="仿宋_GB2312"/>
              </w:rPr>
              <w:t>手续费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30205</w:t>
            </w:r>
            <w:r>
              <w:rPr>
                <w:u/>
              </w:rPr>
            </w:r>
          </w:p>
        </w:tc>
        <w:tc>
          <w:tcPr>
            <w:tcW w:w="5180" w:type="dxa"/>
          </w:tcPr>
          <w:p>
            <w:pPr>
              <w:pBdr/>
              <w:ind/>
            </w:pPr>
            <w:r>
              <w:rPr>
                <w:u w:color="auto"/>
                <w:sz w:val="18"/>
                <w:rFonts w:eastAsia="仿宋_GB2312" w:ascii="仿宋_GB2312" w:hAnsi="仿宋_GB2312" w:cs="仿宋_GB2312"/>
              </w:rPr>
              <w:t>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30206</w:t>
            </w:r>
            <w:r>
              <w:rPr>
                <w:u/>
              </w:rPr>
            </w:r>
          </w:p>
        </w:tc>
        <w:tc>
          <w:tcPr>
            <w:tcW w:w="5180" w:type="dxa"/>
          </w:tcPr>
          <w:p>
            <w:pPr>
              <w:pBdr/>
              <w:ind/>
            </w:pPr>
            <w:r>
              <w:rPr>
                <w:u w:color="auto"/>
                <w:sz w:val="18"/>
                <w:rFonts w:eastAsia="仿宋_GB2312" w:ascii="仿宋_GB2312" w:hAnsi="仿宋_GB2312" w:cs="仿宋_GB2312"/>
              </w:rPr>
              <w:t>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30207</w:t>
            </w:r>
            <w:r>
              <w:rPr>
                <w:u/>
              </w:rPr>
            </w:r>
          </w:p>
        </w:tc>
        <w:tc>
          <w:tcPr>
            <w:tcW w:w="5180" w:type="dxa"/>
          </w:tcPr>
          <w:p>
            <w:pPr>
              <w:pBdr/>
              <w:ind/>
            </w:pPr>
            <w:r>
              <w:rPr>
                <w:u w:color="auto"/>
                <w:sz w:val="18"/>
                <w:rFonts w:eastAsia="仿宋_GB2312" w:ascii="仿宋_GB2312" w:hAnsi="仿宋_GB2312" w:cs="仿宋_GB2312"/>
              </w:rPr>
              <w:t>邮电费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30208</w:t>
            </w:r>
            <w:r>
              <w:rPr>
                <w:u/>
              </w:rPr>
            </w:r>
          </w:p>
        </w:tc>
        <w:tc>
          <w:tcPr>
            <w:tcW w:w="5180" w:type="dxa"/>
          </w:tcPr>
          <w:p>
            <w:pPr>
              <w:pBdr/>
              <w:ind/>
            </w:pPr>
            <w:r>
              <w:rPr>
                <w:u w:color="auto"/>
                <w:sz w:val="18"/>
                <w:rFonts w:eastAsia="仿宋_GB2312" w:ascii="仿宋_GB2312" w:hAnsi="仿宋_GB2312" w:cs="仿宋_GB2312"/>
              </w:rPr>
              <w:t>取暖费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30209</w:t>
            </w:r>
            <w:r>
              <w:rPr>
                <w:u/>
              </w:rPr>
            </w:r>
          </w:p>
        </w:tc>
        <w:tc>
          <w:tcPr>
            <w:tcW w:w="5180" w:type="dxa"/>
          </w:tcPr>
          <w:p>
            <w:pPr>
              <w:pBdr/>
              <w:ind/>
            </w:pPr>
            <w:r>
              <w:rPr>
                <w:u w:color="auto"/>
                <w:sz w:val="18"/>
                <w:rFonts w:eastAsia="仿宋_GB2312" w:ascii="仿宋_GB2312" w:hAnsi="仿宋_GB2312" w:cs="仿宋_GB2312"/>
              </w:rPr>
              <w:t>物业管理费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30211</w:t>
            </w:r>
            <w:r>
              <w:rPr>
                <w:u/>
              </w:rPr>
            </w:r>
          </w:p>
        </w:tc>
        <w:tc>
          <w:tcPr>
            <w:tcW w:w="5180" w:type="dxa"/>
          </w:tcPr>
          <w:p>
            <w:pPr>
              <w:pBdr/>
              <w:ind/>
            </w:pPr>
            <w:r>
              <w:rPr>
                <w:u w:color="auto"/>
                <w:sz w:val="18"/>
                <w:rFonts w:eastAsia="仿宋_GB2312" w:ascii="仿宋_GB2312" w:hAnsi="仿宋_GB2312" w:cs="仿宋_GB2312"/>
              </w:rPr>
              <w:t>差旅费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30212</w:t>
            </w:r>
            <w:r>
              <w:rPr>
                <w:u/>
              </w:rPr>
            </w:r>
          </w:p>
        </w:tc>
        <w:tc>
          <w:tcPr>
            <w:tcW w:w="5180" w:type="dxa"/>
          </w:tcPr>
          <w:p>
            <w:pPr>
              <w:pBdr/>
              <w:ind/>
            </w:pPr>
            <w:r>
              <w:rPr>
                <w:u w:color="auto"/>
                <w:sz w:val="18"/>
                <w:rFonts w:eastAsia="仿宋_GB2312" w:ascii="仿宋_GB2312" w:hAnsi="仿宋_GB2312" w:cs="仿宋_GB2312"/>
              </w:rPr>
              <w:t>因公出国（境）费用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30213</w:t>
            </w:r>
            <w:r>
              <w:rPr>
                <w:u/>
              </w:rPr>
            </w:r>
          </w:p>
        </w:tc>
        <w:tc>
          <w:tcPr>
            <w:tcW w:w="5180" w:type="dxa"/>
          </w:tcPr>
          <w:p>
            <w:pPr>
              <w:pBdr/>
              <w:ind/>
            </w:pPr>
            <w:r>
              <w:rPr>
                <w:u w:color="auto"/>
                <w:sz w:val="18"/>
                <w:rFonts w:eastAsia="仿宋_GB2312" w:ascii="仿宋_GB2312" w:hAnsi="仿宋_GB2312" w:cs="仿宋_GB2312"/>
              </w:rPr>
              <w:t>维修(护)费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30214</w:t>
            </w:r>
            <w:r>
              <w:rPr>
                <w:u/>
              </w:rPr>
            </w:r>
          </w:p>
        </w:tc>
        <w:tc>
          <w:tcPr>
            <w:tcW w:w="5180" w:type="dxa"/>
          </w:tcPr>
          <w:p>
            <w:pPr>
              <w:pBdr/>
              <w:ind/>
            </w:pPr>
            <w:r>
              <w:rPr>
                <w:u w:color="auto"/>
                <w:sz w:val="18"/>
                <w:rFonts w:eastAsia="仿宋_GB2312" w:ascii="仿宋_GB2312" w:hAnsi="仿宋_GB2312" w:cs="仿宋_GB2312"/>
              </w:rPr>
              <w:t>租赁费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30215</w:t>
            </w:r>
            <w:r>
              <w:rPr>
                <w:u/>
              </w:rPr>
            </w:r>
          </w:p>
        </w:tc>
        <w:tc>
          <w:tcPr>
            <w:tcW w:w="5180" w:type="dxa"/>
          </w:tcPr>
          <w:p>
            <w:pPr>
              <w:pBdr/>
              <w:ind/>
            </w:pPr>
            <w:r>
              <w:rPr>
                <w:u w:color="auto"/>
                <w:sz w:val="18"/>
                <w:rFonts w:eastAsia="仿宋_GB2312" w:ascii="仿宋_GB2312" w:hAnsi="仿宋_GB2312" w:cs="仿宋_GB2312"/>
              </w:rPr>
              <w:t>会议费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30216</w:t>
            </w:r>
            <w:r>
              <w:rPr>
                <w:u/>
              </w:rPr>
            </w:r>
          </w:p>
        </w:tc>
        <w:tc>
          <w:tcPr>
            <w:tcW w:w="5180" w:type="dxa"/>
          </w:tcPr>
          <w:p>
            <w:pPr>
              <w:pBdr/>
              <w:ind/>
            </w:pPr>
            <w:r>
              <w:rPr>
                <w:u w:color="auto"/>
                <w:sz w:val="18"/>
                <w:rFonts w:eastAsia="仿宋_GB2312" w:ascii="仿宋_GB2312" w:hAnsi="仿宋_GB2312" w:cs="仿宋_GB2312"/>
              </w:rPr>
              <w:t>培训费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30217</w:t>
            </w:r>
            <w:r>
              <w:rPr>
                <w:u/>
              </w:rPr>
            </w:r>
          </w:p>
        </w:tc>
        <w:tc>
          <w:tcPr>
            <w:tcW w:w="5180" w:type="dxa"/>
          </w:tcPr>
          <w:p>
            <w:pPr>
              <w:pBdr/>
              <w:ind/>
            </w:pPr>
            <w:r>
              <w:rPr>
                <w:u w:color="auto"/>
                <w:sz w:val="18"/>
                <w:rFonts w:eastAsia="仿宋_GB2312" w:ascii="仿宋_GB2312" w:hAnsi="仿宋_GB2312" w:cs="仿宋_GB2312"/>
              </w:rPr>
              <w:t>公务接待费</w:t>
            </w:r>
            <w:r>
              <w:rPr>
                <w:u/>
              </w:rPr>
            </w:r>
          </w:p>
        </w:tc>
        <w:tc>
          <w:tcPr>
            <w:tcW w:w="1726" w:type="dxa"/>
          </w:tcPr>
          <w:p>
            <w:pPr>
              <w:pBdr/>
              <w:ind/>
            </w:pPr>
            <w:r>
              <w:rPr>
                <w:u w:color="auto"/>
                <w:sz w:val="18"/>
                <w:rFonts w:eastAsia="仿宋_GB2312" w:ascii="仿宋_GB2312" w:hAnsi="仿宋_GB2312" w:cs="仿宋_GB2312"/>
              </w:rPr>
              <w:t>2.46</w:t>
            </w:r>
            <w:r>
              <w:rPr>
                <w:u/>
              </w:rPr>
            </w:r>
          </w:p>
        </w:tc>
      </w:tr>
      <w:tr>
        <w:tc>
          <w:tcPr>
            <w:tcW w:w="1726" w:type="dxa"/>
          </w:tcPr>
          <w:p>
            <w:pPr>
              <w:pBdr/>
              <w:ind/>
            </w:pPr>
            <w:r>
              <w:rPr>
                <w:u w:color="auto"/>
                <w:sz w:val="18"/>
                <w:rFonts w:eastAsia="仿宋_GB2312" w:ascii="仿宋_GB2312" w:hAnsi="仿宋_GB2312" w:cs="仿宋_GB2312"/>
              </w:rPr>
              <w:t>30218</w:t>
            </w:r>
            <w:r>
              <w:rPr>
                <w:u/>
              </w:rPr>
            </w:r>
          </w:p>
        </w:tc>
        <w:tc>
          <w:tcPr>
            <w:tcW w:w="5180" w:type="dxa"/>
          </w:tcPr>
          <w:p>
            <w:pPr>
              <w:pBdr/>
              <w:ind/>
            </w:pPr>
            <w:r>
              <w:rPr>
                <w:u w:color="auto"/>
                <w:sz w:val="18"/>
                <w:rFonts w:eastAsia="仿宋_GB2312" w:ascii="仿宋_GB2312" w:hAnsi="仿宋_GB2312" w:cs="仿宋_GB2312"/>
              </w:rPr>
              <w:t>专用材料费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30224</w:t>
            </w:r>
            <w:r>
              <w:rPr>
                <w:u/>
              </w:rPr>
            </w:r>
          </w:p>
        </w:tc>
        <w:tc>
          <w:tcPr>
            <w:tcW w:w="5180" w:type="dxa"/>
          </w:tcPr>
          <w:p>
            <w:pPr>
              <w:pBdr/>
              <w:ind/>
            </w:pPr>
            <w:r>
              <w:rPr>
                <w:u w:color="auto"/>
                <w:sz w:val="18"/>
                <w:rFonts w:eastAsia="仿宋_GB2312" w:ascii="仿宋_GB2312" w:hAnsi="仿宋_GB2312" w:cs="仿宋_GB2312"/>
              </w:rPr>
              <w:t>被装购置费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30225</w:t>
            </w:r>
            <w:r>
              <w:rPr>
                <w:u/>
              </w:rPr>
            </w:r>
          </w:p>
        </w:tc>
        <w:tc>
          <w:tcPr>
            <w:tcW w:w="5180" w:type="dxa"/>
          </w:tcPr>
          <w:p>
            <w:pPr>
              <w:pBdr/>
              <w:ind/>
            </w:pPr>
            <w:r>
              <w:rPr>
                <w:u w:color="auto"/>
                <w:sz w:val="18"/>
                <w:rFonts w:eastAsia="仿宋_GB2312" w:ascii="仿宋_GB2312" w:hAnsi="仿宋_GB2312" w:cs="仿宋_GB2312"/>
              </w:rPr>
              <w:t>专用燃料费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30226</w:t>
            </w:r>
            <w:r>
              <w:rPr>
                <w:u/>
              </w:rPr>
            </w:r>
          </w:p>
        </w:tc>
        <w:tc>
          <w:tcPr>
            <w:tcW w:w="5180" w:type="dxa"/>
          </w:tcPr>
          <w:p>
            <w:pPr>
              <w:pBdr/>
              <w:ind/>
            </w:pPr>
            <w:r>
              <w:rPr>
                <w:u w:color="auto"/>
                <w:sz w:val="18"/>
                <w:rFonts w:eastAsia="仿宋_GB2312" w:ascii="仿宋_GB2312" w:hAnsi="仿宋_GB2312" w:cs="仿宋_GB2312"/>
              </w:rPr>
              <w:t>劳务费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30227</w:t>
            </w:r>
            <w:r>
              <w:rPr>
                <w:u/>
              </w:rPr>
            </w:r>
          </w:p>
        </w:tc>
        <w:tc>
          <w:tcPr>
            <w:tcW w:w="5180" w:type="dxa"/>
          </w:tcPr>
          <w:p>
            <w:pPr>
              <w:pBdr/>
              <w:ind/>
            </w:pPr>
            <w:r>
              <w:rPr>
                <w:u w:color="auto"/>
                <w:sz w:val="18"/>
                <w:rFonts w:eastAsia="仿宋_GB2312" w:ascii="仿宋_GB2312" w:hAnsi="仿宋_GB2312" w:cs="仿宋_GB2312"/>
              </w:rPr>
              <w:t>委托业务费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30228</w:t>
            </w:r>
            <w:r>
              <w:rPr>
                <w:u/>
              </w:rPr>
            </w:r>
          </w:p>
        </w:tc>
        <w:tc>
          <w:tcPr>
            <w:tcW w:w="5180" w:type="dxa"/>
          </w:tcPr>
          <w:p>
            <w:pPr>
              <w:pBdr/>
              <w:ind/>
            </w:pPr>
            <w:r>
              <w:rPr>
                <w:u w:color="auto"/>
                <w:sz w:val="18"/>
                <w:rFonts w:eastAsia="仿宋_GB2312" w:ascii="仿宋_GB2312" w:hAnsi="仿宋_GB2312" w:cs="仿宋_GB2312"/>
              </w:rPr>
              <w:t>工会经费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30229</w:t>
            </w:r>
            <w:r>
              <w:rPr>
                <w:u/>
              </w:rPr>
            </w:r>
          </w:p>
        </w:tc>
        <w:tc>
          <w:tcPr>
            <w:tcW w:w="5180" w:type="dxa"/>
          </w:tcPr>
          <w:p>
            <w:pPr>
              <w:pBdr/>
              <w:ind/>
            </w:pPr>
            <w:r>
              <w:rPr>
                <w:u w:color="auto"/>
                <w:sz w:val="18"/>
                <w:rFonts w:eastAsia="仿宋_GB2312" w:ascii="仿宋_GB2312" w:hAnsi="仿宋_GB2312" w:cs="仿宋_GB2312"/>
              </w:rPr>
              <w:t>福利费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30231</w:t>
            </w:r>
            <w:r>
              <w:rPr>
                <w:u/>
              </w:rPr>
            </w:r>
          </w:p>
        </w:tc>
        <w:tc>
          <w:tcPr>
            <w:tcW w:w="5180" w:type="dxa"/>
          </w:tcPr>
          <w:p>
            <w:pPr>
              <w:pBdr/>
              <w:ind/>
            </w:pPr>
            <w:r>
              <w:rPr>
                <w:u w:color="auto"/>
                <w:sz w:val="18"/>
                <w:rFonts w:eastAsia="仿宋_GB2312" w:ascii="仿宋_GB2312" w:hAnsi="仿宋_GB2312" w:cs="仿宋_GB2312"/>
              </w:rPr>
              <w:t>公务用车运行维护费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30239</w:t>
            </w:r>
            <w:r>
              <w:rPr>
                <w:u/>
              </w:rPr>
            </w:r>
          </w:p>
        </w:tc>
        <w:tc>
          <w:tcPr>
            <w:tcW w:w="5180" w:type="dxa"/>
          </w:tcPr>
          <w:p>
            <w:pPr>
              <w:pBdr/>
              <w:ind/>
            </w:pPr>
            <w:r>
              <w:rPr>
                <w:u w:color="auto"/>
                <w:sz w:val="18"/>
                <w:rFonts w:eastAsia="仿宋_GB2312" w:ascii="仿宋_GB2312" w:hAnsi="仿宋_GB2312" w:cs="仿宋_GB2312"/>
              </w:rPr>
              <w:t>其他交通费用</w:t>
            </w:r>
            <w:r>
              <w:rPr>
                <w:u/>
              </w:rPr>
            </w:r>
          </w:p>
        </w:tc>
        <w:tc>
          <w:tcPr>
            <w:tcW w:w="1726" w:type="dxa"/>
          </w:tcPr>
          <w:p>
            <w:pPr>
              <w:pBdr/>
              <w:ind/>
            </w:pPr>
            <w:r>
              <w:rPr>
                <w:u w:color="auto"/>
                <w:sz w:val="18"/>
                <w:rFonts w:eastAsia="仿宋_GB2312" w:ascii="仿宋_GB2312" w:hAnsi="仿宋_GB2312" w:cs="仿宋_GB2312"/>
              </w:rPr>
              <w:t>5.12</w:t>
            </w:r>
            <w:r>
              <w:rPr>
                <w:u/>
              </w:rPr>
            </w:r>
          </w:p>
        </w:tc>
      </w:tr>
      <w:tr>
        <w:tc>
          <w:tcPr>
            <w:tcW w:w="1726" w:type="dxa"/>
          </w:tcPr>
          <w:p>
            <w:pPr>
              <w:pBdr/>
              <w:ind/>
            </w:pPr>
            <w:r>
              <w:rPr>
                <w:u w:color="auto"/>
                <w:sz w:val="18"/>
                <w:rFonts w:eastAsia="仿宋_GB2312" w:ascii="仿宋_GB2312" w:hAnsi="仿宋_GB2312" w:cs="仿宋_GB2312"/>
              </w:rPr>
              <w:t>30240</w:t>
            </w:r>
            <w:r>
              <w:rPr>
                <w:u/>
              </w:rPr>
            </w:r>
          </w:p>
        </w:tc>
        <w:tc>
          <w:tcPr>
            <w:tcW w:w="5180" w:type="dxa"/>
          </w:tcPr>
          <w:p>
            <w:pPr>
              <w:pBdr/>
              <w:ind/>
            </w:pPr>
            <w:r>
              <w:rPr>
                <w:u w:color="auto"/>
                <w:sz w:val="18"/>
                <w:rFonts w:eastAsia="仿宋_GB2312" w:ascii="仿宋_GB2312" w:hAnsi="仿宋_GB2312" w:cs="仿宋_GB2312"/>
              </w:rPr>
              <w:t>税金及附加费用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30299</w:t>
            </w:r>
            <w:r>
              <w:rPr>
                <w:u/>
              </w:rPr>
            </w:r>
          </w:p>
        </w:tc>
        <w:tc>
          <w:tcPr>
            <w:tcW w:w="5180" w:type="dxa"/>
          </w:tcPr>
          <w:p>
            <w:pPr>
              <w:pBdr/>
              <w:ind/>
            </w:pPr>
            <w:r>
              <w:rPr>
                <w:u w:color="auto"/>
                <w:sz w:val="18"/>
                <w:rFonts w:eastAsia="仿宋_GB2312" w:ascii="仿宋_GB2312" w:hAnsi="仿宋_GB2312" w:cs="仿宋_GB2312"/>
              </w:rPr>
              <w:t>其他商品和服务支出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6.94</w:t>
            </w:r>
            <w:r>
              <w:rPr>
                <w:u/>
              </w:rPr>
            </w:r>
          </w:p>
        </w:tc>
      </w:tr>
      <w:tr>
        <w:tc>
          <w:tcPr>
            <w:tcW w:w="1726" w:type="dxa"/>
          </w:tcPr>
          <w:p>
            <w:pPr>
              <w:pBdr/>
              <w:ind/>
            </w:pPr>
            <w:r>
              <w:rPr>
                <w:u w:color="auto"/>
                <w:sz w:val="18"/>
                <w:rFonts w:eastAsia="仿宋_GB2312" w:ascii="仿宋_GB2312" w:hAnsi="仿宋_GB2312" w:cs="仿宋_GB2312"/>
              </w:rPr>
              <w:t>30301</w:t>
            </w:r>
            <w:r>
              <w:rPr>
                <w:u/>
              </w:rPr>
            </w:r>
          </w:p>
        </w:tc>
        <w:tc>
          <w:tcPr>
            <w:tcW w:w="5180" w:type="dxa"/>
          </w:tcPr>
          <w:p>
            <w:pPr>
              <w:pBdr/>
              <w:ind/>
            </w:pPr>
            <w:r>
              <w:rPr>
                <w:u w:color="auto"/>
                <w:sz w:val="18"/>
                <w:rFonts w:eastAsia="仿宋_GB2312" w:ascii="仿宋_GB2312" w:hAnsi="仿宋_GB2312" w:cs="仿宋_GB2312"/>
              </w:rPr>
              <w:t>离休费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30302</w:t>
            </w:r>
            <w:r>
              <w:rPr>
                <w:u/>
              </w:rPr>
            </w:r>
          </w:p>
        </w:tc>
        <w:tc>
          <w:tcPr>
            <w:tcW w:w="5180" w:type="dxa"/>
          </w:tcPr>
          <w:p>
            <w:pPr>
              <w:pBdr/>
              <w:ind/>
            </w:pPr>
            <w:r>
              <w:rPr>
                <w:u w:color="auto"/>
                <w:sz w:val="18"/>
                <w:rFonts w:eastAsia="仿宋_GB2312" w:ascii="仿宋_GB2312" w:hAnsi="仿宋_GB2312" w:cs="仿宋_GB2312"/>
              </w:rPr>
              <w:t>退休费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30303</w:t>
            </w:r>
            <w:r>
              <w:rPr>
                <w:u/>
              </w:rPr>
            </w:r>
          </w:p>
        </w:tc>
        <w:tc>
          <w:tcPr>
            <w:tcW w:w="5180" w:type="dxa"/>
          </w:tcPr>
          <w:p>
            <w:pPr>
              <w:pBdr/>
              <w:ind/>
            </w:pPr>
            <w:r>
              <w:rPr>
                <w:u w:color="auto"/>
                <w:sz w:val="18"/>
                <w:rFonts w:eastAsia="仿宋_GB2312" w:ascii="仿宋_GB2312" w:hAnsi="仿宋_GB2312" w:cs="仿宋_GB2312"/>
              </w:rPr>
              <w:t>退职（役）费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30304</w:t>
            </w:r>
            <w:r>
              <w:rPr>
                <w:u/>
              </w:rPr>
            </w:r>
          </w:p>
        </w:tc>
        <w:tc>
          <w:tcPr>
            <w:tcW w:w="5180" w:type="dxa"/>
          </w:tcPr>
          <w:p>
            <w:pPr>
              <w:pBdr/>
              <w:ind/>
            </w:pPr>
            <w:r>
              <w:rPr>
                <w:u w:color="auto"/>
                <w:sz w:val="18"/>
                <w:rFonts w:eastAsia="仿宋_GB2312" w:ascii="仿宋_GB2312" w:hAnsi="仿宋_GB2312" w:cs="仿宋_GB2312"/>
              </w:rPr>
              <w:t>抚恤金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30305</w:t>
            </w:r>
            <w:r>
              <w:rPr>
                <w:u/>
              </w:rPr>
            </w:r>
          </w:p>
        </w:tc>
        <w:tc>
          <w:tcPr>
            <w:tcW w:w="5180" w:type="dxa"/>
          </w:tcPr>
          <w:p>
            <w:pPr>
              <w:pBdr/>
              <w:ind/>
            </w:pPr>
            <w:r>
              <w:rPr>
                <w:u w:color="auto"/>
                <w:sz w:val="18"/>
                <w:rFonts w:eastAsia="仿宋_GB2312" w:ascii="仿宋_GB2312" w:hAnsi="仿宋_GB2312" w:cs="仿宋_GB2312"/>
              </w:rPr>
              <w:t>生活补助</w:t>
            </w:r>
            <w:r>
              <w:rPr>
                <w:u/>
              </w:rPr>
            </w:r>
          </w:p>
        </w:tc>
        <w:tc>
          <w:tcPr>
            <w:tcW w:w="1726" w:type="dxa"/>
          </w:tcPr>
          <w:p>
            <w:pPr>
              <w:pBdr/>
              <w:ind/>
            </w:pPr>
            <w:r>
              <w:rPr>
                <w:u w:color="auto"/>
                <w:sz w:val="18"/>
                <w:rFonts w:eastAsia="仿宋_GB2312" w:ascii="仿宋_GB2312" w:hAnsi="仿宋_GB2312" w:cs="仿宋_GB2312"/>
              </w:rPr>
              <w:t>1.99</w:t>
            </w:r>
            <w:r>
              <w:rPr>
                <w:u/>
              </w:rPr>
            </w:r>
          </w:p>
        </w:tc>
      </w:tr>
      <w:tr>
        <w:tc>
          <w:tcPr>
            <w:tcW w:w="1726" w:type="dxa"/>
          </w:tcPr>
          <w:p>
            <w:pPr>
              <w:pBdr/>
              <w:ind/>
            </w:pPr>
            <w:r>
              <w:rPr>
                <w:u w:color="auto"/>
                <w:sz w:val="18"/>
                <w:rFonts w:eastAsia="仿宋_GB2312" w:ascii="仿宋_GB2312" w:hAnsi="仿宋_GB2312" w:cs="仿宋_GB2312"/>
              </w:rPr>
              <w:t>30306</w:t>
            </w:r>
            <w:r>
              <w:rPr>
                <w:u/>
              </w:rPr>
            </w:r>
          </w:p>
        </w:tc>
        <w:tc>
          <w:tcPr>
            <w:tcW w:w="5180" w:type="dxa"/>
          </w:tcPr>
          <w:p>
            <w:pPr>
              <w:pBdr/>
              <w:ind/>
            </w:pPr>
            <w:r>
              <w:rPr>
                <w:u w:color="auto"/>
                <w:sz w:val="18"/>
                <w:rFonts w:eastAsia="仿宋_GB2312" w:ascii="仿宋_GB2312" w:hAnsi="仿宋_GB2312" w:cs="仿宋_GB2312"/>
              </w:rPr>
              <w:t>救济费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30307</w:t>
            </w:r>
            <w:r>
              <w:rPr>
                <w:u/>
              </w:rPr>
            </w:r>
          </w:p>
        </w:tc>
        <w:tc>
          <w:tcPr>
            <w:tcW w:w="5180" w:type="dxa"/>
          </w:tcPr>
          <w:p>
            <w:pPr>
              <w:pBdr/>
              <w:ind/>
            </w:pPr>
            <w:r>
              <w:rPr>
                <w:u w:color="auto"/>
                <w:sz w:val="18"/>
                <w:rFonts w:eastAsia="仿宋_GB2312" w:ascii="仿宋_GB2312" w:hAnsi="仿宋_GB2312" w:cs="仿宋_GB2312"/>
              </w:rPr>
              <w:t>医疗费补助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30308</w:t>
            </w:r>
            <w:r>
              <w:rPr>
                <w:u/>
              </w:rPr>
            </w:r>
          </w:p>
        </w:tc>
        <w:tc>
          <w:tcPr>
            <w:tcW w:w="5180" w:type="dxa"/>
          </w:tcPr>
          <w:p>
            <w:pPr>
              <w:pBdr/>
              <w:ind/>
            </w:pPr>
            <w:r>
              <w:rPr>
                <w:u w:color="auto"/>
                <w:sz w:val="18"/>
                <w:rFonts w:eastAsia="仿宋_GB2312" w:ascii="仿宋_GB2312" w:hAnsi="仿宋_GB2312" w:cs="仿宋_GB2312"/>
              </w:rPr>
              <w:t>助学金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30309</w:t>
            </w:r>
            <w:r>
              <w:rPr>
                <w:u/>
              </w:rPr>
            </w:r>
          </w:p>
        </w:tc>
        <w:tc>
          <w:tcPr>
            <w:tcW w:w="5180" w:type="dxa"/>
          </w:tcPr>
          <w:p>
            <w:pPr>
              <w:pBdr/>
              <w:ind/>
            </w:pPr>
            <w:r>
              <w:rPr>
                <w:u w:color="auto"/>
                <w:sz w:val="18"/>
                <w:rFonts w:eastAsia="仿宋_GB2312" w:ascii="仿宋_GB2312" w:hAnsi="仿宋_GB2312" w:cs="仿宋_GB2312"/>
              </w:rPr>
              <w:t>奖励金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30310</w:t>
            </w:r>
            <w:r>
              <w:rPr>
                <w:u/>
              </w:rPr>
            </w:r>
          </w:p>
        </w:tc>
        <w:tc>
          <w:tcPr>
            <w:tcW w:w="5180" w:type="dxa"/>
          </w:tcPr>
          <w:p>
            <w:pPr>
              <w:pBdr/>
              <w:ind/>
            </w:pPr>
            <w:r>
              <w:rPr>
                <w:u w:color="auto"/>
                <w:sz w:val="18"/>
                <w:rFonts w:eastAsia="仿宋_GB2312" w:ascii="仿宋_GB2312" w:hAnsi="仿宋_GB2312" w:cs="仿宋_GB2312"/>
              </w:rPr>
              <w:t>个人农业生产补贴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30311</w:t>
            </w:r>
            <w:r>
              <w:rPr>
                <w:u/>
              </w:rPr>
            </w:r>
          </w:p>
        </w:tc>
        <w:tc>
          <w:tcPr>
            <w:tcW w:w="5180" w:type="dxa"/>
          </w:tcPr>
          <w:p>
            <w:pPr>
              <w:pBdr/>
              <w:ind/>
            </w:pPr>
            <w:r>
              <w:rPr>
                <w:u w:color="auto"/>
                <w:sz w:val="18"/>
                <w:rFonts w:eastAsia="仿宋_GB2312" w:ascii="仿宋_GB2312" w:hAnsi="仿宋_GB2312" w:cs="仿宋_GB2312"/>
              </w:rPr>
              <w:t>代缴社会保险费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30399</w:t>
            </w:r>
            <w:r>
              <w:rPr>
                <w:u/>
              </w:rPr>
            </w:r>
          </w:p>
        </w:tc>
        <w:tc>
          <w:tcPr>
            <w:tcW w:w="5180" w:type="dxa"/>
          </w:tcPr>
          <w:p>
            <w:pPr>
              <w:pBdr/>
              <w:ind/>
            </w:pPr>
            <w:r>
              <w:rPr>
                <w:u w:color="auto"/>
                <w:sz w:val="18"/>
                <w:rFonts w:eastAsia="仿宋_GB2312" w:ascii="仿宋_GB2312" w:hAnsi="仿宋_GB2312" w:cs="仿宋_GB2312"/>
              </w:rPr>
              <w:t>其他对个人和家庭的补助</w:t>
            </w:r>
            <w:r>
              <w:rPr>
                <w:u/>
              </w:rPr>
            </w:r>
          </w:p>
        </w:tc>
        <w:tc>
          <w:tcPr>
            <w:tcW w:w="1726" w:type="dxa"/>
          </w:tcPr>
          <w:p>
            <w:pPr>
              <w:pBdr/>
              <w:ind/>
            </w:pPr>
            <w:r>
              <w:rPr>
                <w:u w:color="auto"/>
                <w:sz w:val="18"/>
                <w:rFonts w:eastAsia="仿宋_GB2312" w:ascii="仿宋_GB2312" w:hAnsi="仿宋_GB2312" w:cs="仿宋_GB2312"/>
              </w:rPr>
              <w:t>4.95</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30701</w:t>
            </w:r>
            <w:r>
              <w:rPr>
                <w:u/>
              </w:rPr>
            </w:r>
          </w:p>
        </w:tc>
        <w:tc>
          <w:tcPr>
            <w:tcW w:w="5180" w:type="dxa"/>
          </w:tcPr>
          <w:p>
            <w:pPr>
              <w:pBdr/>
              <w:ind/>
            </w:pPr>
            <w:r>
              <w:rPr>
                <w:u w:color="auto"/>
                <w:sz w:val="18"/>
                <w:rFonts w:eastAsia="仿宋_GB2312" w:ascii="仿宋_GB2312" w:hAnsi="仿宋_GB2312" w:cs="仿宋_GB2312"/>
              </w:rPr>
              <w:t>国内债务付息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30702</w:t>
            </w:r>
            <w:r>
              <w:rPr>
                <w:u/>
              </w:rPr>
            </w:r>
          </w:p>
        </w:tc>
        <w:tc>
          <w:tcPr>
            <w:tcW w:w="5180" w:type="dxa"/>
          </w:tcPr>
          <w:p>
            <w:pPr>
              <w:pBdr/>
              <w:ind/>
            </w:pPr>
            <w:r>
              <w:rPr>
                <w:u w:color="auto"/>
                <w:sz w:val="18"/>
                <w:rFonts w:eastAsia="仿宋_GB2312" w:ascii="仿宋_GB2312" w:hAnsi="仿宋_GB2312" w:cs="仿宋_GB2312"/>
              </w:rPr>
              <w:t>国外债务付息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30703</w:t>
            </w:r>
            <w:r>
              <w:rPr>
                <w:u/>
              </w:rPr>
            </w:r>
          </w:p>
        </w:tc>
        <w:tc>
          <w:tcPr>
            <w:tcW w:w="5180" w:type="dxa"/>
          </w:tcPr>
          <w:p>
            <w:pPr>
              <w:pBdr/>
              <w:ind/>
            </w:pPr>
            <w:r>
              <w:rPr>
                <w:u w:color="auto"/>
                <w:sz w:val="18"/>
                <w:rFonts w:eastAsia="仿宋_GB2312" w:ascii="仿宋_GB2312" w:hAnsi="仿宋_GB2312" w:cs="仿宋_GB2312"/>
              </w:rPr>
              <w:t>国内债务发行费用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30704</w:t>
            </w:r>
            <w:r>
              <w:rPr>
                <w:u/>
              </w:rPr>
            </w:r>
          </w:p>
        </w:tc>
        <w:tc>
          <w:tcPr>
            <w:tcW w:w="5180" w:type="dxa"/>
          </w:tcPr>
          <w:p>
            <w:pPr>
              <w:pBdr/>
              <w:ind/>
            </w:pPr>
            <w:r>
              <w:rPr>
                <w:u w:color="auto"/>
                <w:sz w:val="18"/>
                <w:rFonts w:eastAsia="仿宋_GB2312" w:ascii="仿宋_GB2312" w:hAnsi="仿宋_GB2312" w:cs="仿宋_GB2312"/>
              </w:rPr>
              <w:t>国外债务发行费用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30999</w:t>
            </w:r>
            <w:r>
              <w:rPr>
                <w:u/>
              </w:rPr>
            </w:r>
          </w:p>
        </w:tc>
        <w:tc>
          <w:tcPr>
            <w:tcW w:w="5180" w:type="dxa"/>
          </w:tcPr>
          <w:p>
            <w:pPr>
              <w:pBdr/>
              <w:ind/>
            </w:pPr>
            <w:r>
              <w:rPr>
                <w:u w:color="auto"/>
                <w:sz w:val="18"/>
                <w:rFonts w:eastAsia="仿宋_GB2312" w:ascii="仿宋_GB2312" w:hAnsi="仿宋_GB2312" w:cs="仿宋_GB2312"/>
              </w:rPr>
              <w:t>其他基本建设支出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31009</w:t>
            </w:r>
            <w:r>
              <w:rPr>
                <w:u/>
              </w:rPr>
            </w:r>
          </w:p>
        </w:tc>
        <w:tc>
          <w:tcPr>
            <w:tcW w:w="5180" w:type="dxa"/>
          </w:tcPr>
          <w:p>
            <w:pPr>
              <w:pBdr/>
              <w:ind/>
            </w:pPr>
            <w:r>
              <w:rPr>
                <w:u w:color="auto"/>
                <w:sz w:val="18"/>
                <w:rFonts w:eastAsia="仿宋_GB2312" w:ascii="仿宋_GB2312" w:hAnsi="仿宋_GB2312" w:cs="仿宋_GB2312"/>
              </w:rPr>
              <w:t>土地补偿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31010</w:t>
            </w:r>
            <w:r>
              <w:rPr>
                <w:u/>
              </w:rPr>
            </w:r>
          </w:p>
        </w:tc>
        <w:tc>
          <w:tcPr>
            <w:tcW w:w="5180" w:type="dxa"/>
          </w:tcPr>
          <w:p>
            <w:pPr>
              <w:pBdr/>
              <w:ind/>
            </w:pPr>
            <w:r>
              <w:rPr>
                <w:u w:color="auto"/>
                <w:sz w:val="18"/>
                <w:rFonts w:eastAsia="仿宋_GB2312" w:ascii="仿宋_GB2312" w:hAnsi="仿宋_GB2312" w:cs="仿宋_GB2312"/>
              </w:rPr>
              <w:t>安置补助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31011</w:t>
            </w:r>
            <w:r>
              <w:rPr>
                <w:u/>
              </w:rPr>
            </w:r>
          </w:p>
        </w:tc>
        <w:tc>
          <w:tcPr>
            <w:tcW w:w="5180" w:type="dxa"/>
          </w:tcPr>
          <w:p>
            <w:pPr>
              <w:pBdr/>
              <w:ind/>
            </w:pPr>
            <w:r>
              <w:rPr>
                <w:u w:color="auto"/>
                <w:sz w:val="18"/>
                <w:rFonts w:eastAsia="仿宋_GB2312" w:ascii="仿宋_GB2312" w:hAnsi="仿宋_GB2312" w:cs="仿宋_GB2312"/>
              </w:rPr>
              <w:t>地上附着物和青苗补偿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31012</w:t>
            </w:r>
            <w:r>
              <w:rPr>
                <w:u/>
              </w:rPr>
            </w:r>
          </w:p>
        </w:tc>
        <w:tc>
          <w:tcPr>
            <w:tcW w:w="5180" w:type="dxa"/>
          </w:tcPr>
          <w:p>
            <w:pPr>
              <w:pBdr/>
              <w:ind/>
            </w:pPr>
            <w:r>
              <w:rPr>
                <w:u w:color="auto"/>
                <w:sz w:val="18"/>
                <w:rFonts w:eastAsia="仿宋_GB2312" w:ascii="仿宋_GB2312" w:hAnsi="仿宋_GB2312" w:cs="仿宋_GB2312"/>
              </w:rPr>
              <w:t>拆迁补偿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31099</w:t>
            </w:r>
            <w:r>
              <w:rPr>
                <w:u/>
              </w:rPr>
            </w:r>
          </w:p>
        </w:tc>
        <w:tc>
          <w:tcPr>
            <w:tcW w:w="5180" w:type="dxa"/>
          </w:tcPr>
          <w:p>
            <w:pPr>
              <w:pBdr/>
              <w:ind/>
            </w:pPr>
            <w:r>
              <w:rPr>
                <w:u w:color="auto"/>
                <w:sz w:val="18"/>
                <w:rFonts w:eastAsia="仿宋_GB2312" w:ascii="仿宋_GB2312" w:hAnsi="仿宋_GB2312" w:cs="仿宋_GB2312"/>
              </w:rPr>
              <w:t>其他资本性支出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31101</w:t>
            </w:r>
            <w:r>
              <w:rPr>
                <w:u/>
              </w:rPr>
            </w:r>
          </w:p>
        </w:tc>
        <w:tc>
          <w:tcPr>
            <w:tcW w:w="5180" w:type="dxa"/>
          </w:tcPr>
          <w:p>
            <w:pPr>
              <w:pBdr/>
              <w:ind/>
            </w:pPr>
            <w:r>
              <w:rPr>
                <w:u w:color="auto"/>
                <w:sz w:val="18"/>
                <w:rFonts w:eastAsia="仿宋_GB2312" w:ascii="仿宋_GB2312" w:hAnsi="仿宋_GB2312" w:cs="仿宋_GB2312"/>
              </w:rPr>
              <w:t>资本金注入（基本建设）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31201</w:t>
            </w:r>
            <w:r>
              <w:rPr>
                <w:u/>
              </w:rPr>
            </w:r>
          </w:p>
        </w:tc>
        <w:tc>
          <w:tcPr>
            <w:tcW w:w="5180" w:type="dxa"/>
          </w:tcPr>
          <w:p>
            <w:pPr>
              <w:pBdr/>
              <w:ind/>
            </w:pPr>
            <w:r>
              <w:rPr>
                <w:u w:color="auto"/>
                <w:sz w:val="18"/>
                <w:rFonts w:eastAsia="仿宋_GB2312" w:ascii="仿宋_GB2312" w:hAnsi="仿宋_GB2312" w:cs="仿宋_GB2312"/>
              </w:rPr>
              <w:t>资本金注入</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31203</w:t>
            </w:r>
            <w:r>
              <w:rPr>
                <w:u/>
              </w:rPr>
            </w:r>
          </w:p>
        </w:tc>
        <w:tc>
          <w:tcPr>
            <w:tcW w:w="5180" w:type="dxa"/>
          </w:tcPr>
          <w:p>
            <w:pPr>
              <w:pBdr/>
              <w:ind/>
            </w:pPr>
            <w:r>
              <w:rPr>
                <w:u w:color="auto"/>
                <w:sz w:val="18"/>
                <w:rFonts w:eastAsia="仿宋_GB2312" w:ascii="仿宋_GB2312" w:hAnsi="仿宋_GB2312" w:cs="仿宋_GB2312"/>
              </w:rPr>
              <w:t>政府投资基金股权投资</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31204</w:t>
            </w:r>
            <w:r>
              <w:rPr>
                <w:u/>
              </w:rPr>
            </w:r>
          </w:p>
        </w:tc>
        <w:tc>
          <w:tcPr>
            <w:tcW w:w="5180" w:type="dxa"/>
          </w:tcPr>
          <w:p>
            <w:pPr>
              <w:pBdr/>
              <w:ind/>
            </w:pPr>
            <w:r>
              <w:rPr>
                <w:u w:color="auto"/>
                <w:sz w:val="18"/>
                <w:rFonts w:eastAsia="仿宋_GB2312" w:ascii="仿宋_GB2312" w:hAnsi="仿宋_GB2312" w:cs="仿宋_GB2312"/>
              </w:rPr>
              <w:t>费用补贴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31205</w:t>
            </w:r>
            <w:r>
              <w:rPr>
                <w:u/>
              </w:rPr>
            </w:r>
          </w:p>
        </w:tc>
        <w:tc>
          <w:tcPr>
            <w:tcW w:w="5180" w:type="dxa"/>
          </w:tcPr>
          <w:p>
            <w:pPr>
              <w:pBdr/>
              <w:ind/>
            </w:pPr>
            <w:r>
              <w:rPr>
                <w:u w:color="auto"/>
                <w:sz w:val="18"/>
                <w:rFonts w:eastAsia="仿宋_GB2312" w:ascii="仿宋_GB2312" w:hAnsi="仿宋_GB2312" w:cs="仿宋_GB2312"/>
              </w:rPr>
              <w:t>利息补贴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31206</w:t>
            </w:r>
            <w:r>
              <w:rPr>
                <w:u/>
              </w:rPr>
            </w:r>
          </w:p>
        </w:tc>
        <w:tc>
          <w:tcPr>
            <w:tcW w:w="5180" w:type="dxa"/>
          </w:tcPr>
          <w:p>
            <w:pPr>
              <w:pBdr/>
              <w:ind/>
            </w:pPr>
            <w:r>
              <w:rPr>
                <w:u w:color="auto"/>
                <w:sz w:val="18"/>
                <w:rFonts w:eastAsia="仿宋_GB2312" w:ascii="仿宋_GB2312" w:hAnsi="仿宋_GB2312" w:cs="仿宋_GB2312"/>
              </w:rPr>
              <w:t>其他资本性补助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31302</w:t>
            </w:r>
            <w:r>
              <w:rPr>
                <w:u/>
              </w:rPr>
            </w:r>
          </w:p>
        </w:tc>
        <w:tc>
          <w:tcPr>
            <w:tcW w:w="5180" w:type="dxa"/>
          </w:tcPr>
          <w:p>
            <w:pPr>
              <w:pBdr/>
              <w:ind/>
            </w:pPr>
            <w:r>
              <w:rPr>
                <w:u w:color="auto"/>
                <w:sz w:val="18"/>
                <w:rFonts w:eastAsia="仿宋_GB2312" w:ascii="仿宋_GB2312" w:hAnsi="仿宋_GB2312" w:cs="仿宋_GB2312"/>
              </w:rPr>
              <w:t>对社会保险基金补助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31303</w:t>
            </w:r>
            <w:r>
              <w:rPr>
                <w:u/>
              </w:rPr>
            </w:r>
          </w:p>
        </w:tc>
        <w:tc>
          <w:tcPr>
            <w:tcW w:w="5180" w:type="dxa"/>
          </w:tcPr>
          <w:p>
            <w:pPr>
              <w:pBdr/>
              <w:ind/>
            </w:pPr>
            <w:r>
              <w:rPr>
                <w:u w:color="auto"/>
                <w:sz w:val="18"/>
                <w:rFonts w:eastAsia="仿宋_GB2312" w:ascii="仿宋_GB2312" w:hAnsi="仿宋_GB2312" w:cs="仿宋_GB2312"/>
              </w:rPr>
              <w:t>补充全国社会保障基金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31304</w:t>
            </w:r>
            <w:r>
              <w:rPr>
                <w:u/>
              </w:rPr>
            </w:r>
          </w:p>
        </w:tc>
        <w:tc>
          <w:tcPr>
            <w:tcW w:w="5180" w:type="dxa"/>
          </w:tcPr>
          <w:p>
            <w:pPr>
              <w:pBdr/>
              <w:ind/>
            </w:pPr>
            <w:r>
              <w:rPr>
                <w:u w:color="auto"/>
                <w:sz w:val="18"/>
                <w:rFonts w:eastAsia="仿宋_GB2312" w:ascii="仿宋_GB2312" w:hAnsi="仿宋_GB2312" w:cs="仿宋_GB2312"/>
              </w:rPr>
              <w:t>对机关事业单位职业年金的补助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39907</w:t>
            </w:r>
            <w:r>
              <w:rPr>
                <w:u/>
              </w:rPr>
            </w:r>
          </w:p>
        </w:tc>
        <w:tc>
          <w:tcPr>
            <w:tcW w:w="5180" w:type="dxa"/>
          </w:tcPr>
          <w:p>
            <w:pPr>
              <w:pBdr/>
              <w:ind/>
            </w:pPr>
            <w:r>
              <w:rPr>
                <w:u w:color="auto"/>
                <w:sz w:val="18"/>
                <w:rFonts w:eastAsia="仿宋_GB2312" w:ascii="仿宋_GB2312" w:hAnsi="仿宋_GB2312" w:cs="仿宋_GB2312"/>
              </w:rPr>
              <w:t>国家赔偿费用支出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39908</w:t>
            </w:r>
            <w:r>
              <w:rPr>
                <w:u/>
              </w:rPr>
            </w:r>
          </w:p>
        </w:tc>
        <w:tc>
          <w:tcPr>
            <w:tcW w:w="5180" w:type="dxa"/>
          </w:tcPr>
          <w:p>
            <w:pPr>
              <w:pBdr/>
              <w:ind/>
            </w:pPr>
            <w:r>
              <w:rPr>
                <w:u w:color="auto"/>
                <w:sz w:val="18"/>
                <w:rFonts w:eastAsia="仿宋_GB2312" w:ascii="仿宋_GB2312" w:hAnsi="仿宋_GB2312" w:cs="仿宋_GB2312"/>
              </w:rPr>
              <w:t>对民间非营利组织和群众性自治组织补贴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39909</w:t>
            </w:r>
            <w:r>
              <w:rPr>
                <w:u/>
              </w:rPr>
            </w:r>
          </w:p>
        </w:tc>
        <w:tc>
          <w:tcPr>
            <w:tcW w:w="5180" w:type="dxa"/>
          </w:tcPr>
          <w:p>
            <w:pPr>
              <w:pBdr/>
              <w:ind/>
            </w:pPr>
            <w:r>
              <w:rPr>
                <w:u w:color="auto"/>
                <w:sz w:val="18"/>
                <w:rFonts w:eastAsia="仿宋_GB2312" w:ascii="仿宋_GB2312" w:hAnsi="仿宋_GB2312" w:cs="仿宋_GB2312"/>
              </w:rPr>
              <w:t>经常性赠与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39910</w:t>
            </w:r>
            <w:r>
              <w:rPr>
                <w:u/>
              </w:rPr>
            </w:r>
          </w:p>
        </w:tc>
        <w:tc>
          <w:tcPr>
            <w:tcW w:w="5180" w:type="dxa"/>
          </w:tcPr>
          <w:p>
            <w:pPr>
              <w:pBdr/>
              <w:ind/>
            </w:pPr>
            <w:r>
              <w:rPr>
                <w:u w:color="auto"/>
                <w:sz w:val="18"/>
                <w:rFonts w:eastAsia="仿宋_GB2312" w:ascii="仿宋_GB2312" w:hAnsi="仿宋_GB2312" w:cs="仿宋_GB2312"/>
              </w:rPr>
              <w:t>资本性赠与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
      </w: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29"/>
        <w:gridCol w:w="4629"/>
      </w:tblGrid>
      <w:tr>
        <w:trPr/>
        <w:tc>
          <w:tcPr>
            <w:tcW w:type="pct" w:w="2500"/>
            <w:vAlign w:val="center"/>
          </w:tcPr>
          <w:p>
            <w:pPr>
              <w:pBdr/>
              <w:ind/>
              <w:jc w:val="center"/>
            </w:pPr>
            <w:r>
              <w:rPr>
                <w:u w:color="auto"/>
                <w:sz w:val="18"/>
                <w:rFonts w:eastAsia="仿宋_GB2312" w:ascii="仿宋_GB2312" w:hAnsi="仿宋_GB2312" w:cs="仿宋_GB2312"/>
                <w:b w:val="on"/>
              </w:rPr>
              <w:t>项目</w:t>
            </w:r>
            <w:r>
              <w:rPr>
                <w:u/>
              </w:rPr>
            </w:r>
          </w:p>
        </w:tc>
        <w:tc>
          <w:tcPr>
            <w:tcW w:type="pct" w:w="2500"/>
            <w:vAlign w:val="center"/>
          </w:tcPr>
          <w:p>
            <w:pPr>
              <w:pBdr/>
              <w:ind/>
              <w:jc w:val="center"/>
            </w:pPr>
            <w:r>
              <w:rPr>
                <w:u w:color="auto"/>
                <w:sz w:val="18"/>
                <w:rFonts w:eastAsia="仿宋_GB2312" w:ascii="仿宋_GB2312" w:hAnsi="仿宋_GB2312" w:cs="仿宋_GB2312"/>
                <w:b w:val="on"/>
              </w:rPr>
              <w:t>预算数</w:t>
            </w:r>
            <w:r>
              <w:rPr>
                <w:u/>
              </w:rPr>
            </w:r>
          </w:p>
        </w:tc>
      </w:tr>
      <w:tr>
        <w:trPr/>
        <w:tc>
          <w:tcPr>
            <w:tcW w:type="pct" w:w="2500"/>
          </w:tcPr>
          <w:p>
            <w:pPr>
              <w:pBdr/>
              <w:ind/>
            </w:pPr>
            <w:r>
              <w:rPr>
                <w:u w:color="auto"/>
                <w:sz w:val="22"/>
                <w:rFonts w:eastAsia="仿宋_GB2312" w:ascii="仿宋_GB2312" w:hAnsi="仿宋_GB2312" w:cs="仿宋_GB2312"/>
                <w:b w:val="on"/>
              </w:rPr>
              <w:t>合计</w:t>
            </w:r>
            <w:r>
              <w:rPr>
                <w:u/>
              </w:rPr>
            </w:r>
          </w:p>
        </w:tc>
        <w:tc>
          <w:tcPr>
            <w:tcW w:type="pct" w:w="2500"/>
          </w:tcPr>
          <w:p>
            <w:pPr>
              <w:pBdr/>
              <w:ind/>
            </w:pPr>
            <w:r>
              <w:rPr>
                <w:u w:color="auto"/>
                <w:sz w:val="22"/>
                <w:rFonts w:eastAsia="仿宋_GB2312" w:ascii="仿宋_GB2312" w:hAnsi="仿宋_GB2312" w:cs="仿宋_GB2312"/>
                <w:b w:val="on"/>
              </w:rPr>
              <w:t>2.46</w:t>
            </w:r>
            <w:r>
              <w:rPr>
                <w:u/>
              </w:rPr>
            </w:r>
          </w:p>
        </w:tc>
      </w:tr>
      <w:tr>
        <w:tc>
          <w:tcPr>
            <w:tcW w:type="pct" w:w="2500"/>
          </w:tcPr>
          <w:p>
            <w:pPr>
              <w:pBdr/>
              <w:ind/>
            </w:pPr>
            <w:r>
              <w:rPr>
                <w:u w:color="auto"/>
                <w:sz w:val="18"/>
                <w:rFonts w:eastAsia="仿宋_GB2312" w:ascii="仿宋_GB2312" w:hAnsi="仿宋_GB2312" w:cs="仿宋_GB2312"/>
              </w:rPr>
              <w:t>1、因公出国（境）费用</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2、公务接待费</w:t>
            </w:r>
            <w:r>
              <w:rPr>
                <w:u/>
              </w:rPr>
            </w:r>
          </w:p>
        </w:tc>
        <w:tc>
          <w:tcPr>
            <w:tcW w:type="pct" w:w="2500"/>
          </w:tcPr>
          <w:p>
            <w:pPr>
              <w:pBdr/>
              <w:ind/>
            </w:pPr>
            <w:r>
              <w:rPr>
                <w:u w:color="auto"/>
                <w:sz w:val="18"/>
                <w:rFonts w:eastAsia="仿宋_GB2312" w:ascii="仿宋_GB2312" w:hAnsi="仿宋_GB2312" w:cs="仿宋_GB2312"/>
              </w:rPr>
              <w:t>2.46</w:t>
            </w:r>
            <w:r>
              <w:rPr>
                <w:u/>
              </w:rPr>
            </w:r>
          </w:p>
        </w:tc>
      </w:tr>
      <w:tr>
        <w:tc>
          <w:tcPr>
            <w:tcW w:type="pct" w:w="2500"/>
          </w:tcPr>
          <w:p>
            <w:pPr>
              <w:pBdr/>
              <w:ind/>
            </w:pPr>
            <w:r>
              <w:rPr>
                <w:u w:color="auto"/>
                <w:sz w:val="18"/>
                <w:rFonts w:eastAsia="仿宋_GB2312" w:ascii="仿宋_GB2312" w:hAnsi="仿宋_GB2312" w:cs="仿宋_GB2312"/>
              </w:rPr>
              <w:t>3、公务用车购置及运行费</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其中：（1）公务用车购置费</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（2）公务用车运行费</w:t>
            </w:r>
            <w:r>
              <w:rPr>
                <w:u/>
              </w:rPr>
            </w:r>
          </w:p>
        </w:tc>
        <w:tc>
          <w:tcPr>
            <w:tcW w:type="pct" w:w="2500"/>
          </w:tcPr>
          <w:p>
            <w:pPr>
              <w:pBdr/>
              <w:ind/>
            </w:pPr>
            <w:r>
              <w:rPr>
                <w:u w:color="auto"/>
                <w:sz w:val="18"/>
                <w:rFonts w:eastAsia="仿宋_GB2312" w:ascii="仿宋_GB2312" w:hAnsi="仿宋_GB2312" w:cs="仿宋_GB2312"/>
              </w:rPr>
              <w:t>0.00</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2024</w:t>
      </w:r>
      <w:r>
        <w:rPr>
          <w:rFonts w:ascii="黑体" w:hAnsi="黑体" w:eastAsia="黑体" w:cs="黑体"/>
          <w:sz w:val="56"/>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2024</w:t>
      </w:r>
      <w:r>
        <w:rPr>
          <w:rFonts w:ascii="黑体" w:hAnsi="黑体" w:eastAsia="黑体" w:cs="黑体"/>
          <w:sz w:val="36"/>
        </w:rPr>
        <w:t>年度部门预算情况说明</w:t>
      </w: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福建省宁化县统计局</w:t>
      </w:r>
      <w:r>
        <w:rPr>
          <w:rFonts w:ascii="仿宋" w:hAnsi="仿宋" w:eastAsia="仿宋" w:cs="仿宋"/>
          <w:sz w:val="32"/>
        </w:rPr>
        <w:t>部门收入预算为</w:t>
      </w:r>
      <w:r>
        <w:rPr>
          <w:rFonts w:hint="eastAsia" w:ascii="仿宋" w:hAnsi="仿宋" w:eastAsia="仿宋" w:cs="仿宋"/>
          <w:sz w:val="32"/>
          <w:lang w:val="en-US" w:eastAsia="zh-CN"/>
        </w:rPr>
        <w:t>257.62</w:t>
      </w:r>
      <w:r>
        <w:rPr>
          <w:rFonts w:ascii="仿宋" w:hAnsi="仿宋" w:eastAsia="仿宋" w:cs="仿宋"/>
          <w:sz w:val="32"/>
        </w:rPr>
        <w:t>万元，比上年</w:t>
      </w:r>
      <w:r>
        <w:rPr>
          <w:rFonts w:hint="eastAsia" w:ascii="仿宋" w:hAnsi="仿宋" w:eastAsia="仿宋" w:cs="仿宋"/>
          <w:sz w:val="32"/>
          <w:lang w:val="en-US" w:eastAsia="zh-CN"/>
        </w:rPr>
        <w:t>减少82.51</w:t>
      </w:r>
      <w:r>
        <w:rPr>
          <w:rFonts w:ascii="仿宋" w:hAnsi="仿宋" w:eastAsia="仿宋" w:cs="仿宋"/>
          <w:sz w:val="32"/>
        </w:rPr>
        <w:t>万元，主要原因是</w:t>
      </w:r>
      <w:r>
        <w:rPr>
          <w:rFonts w:hint="eastAsia" w:ascii="仿宋" w:hAnsi="仿宋" w:eastAsia="仿宋" w:cs="仿宋"/>
          <w:sz w:val="32"/>
          <w:lang w:val="en-US" w:eastAsia="zh-CN"/>
        </w:rPr>
        <w:t>第五次经济普查经费支出减少以及人员减少一人</w:t>
      </w:r>
      <w:r>
        <w:rPr>
          <w:rFonts w:ascii="仿宋" w:hAnsi="仿宋" w:eastAsia="仿宋" w:cs="仿宋"/>
          <w:sz w:val="32"/>
        </w:rPr>
        <w:t>。其中：一般公共预算拨款收入</w:t>
      </w:r>
      <w:r>
        <w:rPr>
          <w:rFonts w:hint="eastAsia" w:ascii="仿宋" w:hAnsi="仿宋" w:eastAsia="仿宋" w:cs="仿宋"/>
          <w:sz w:val="32"/>
          <w:lang w:val="en-US" w:eastAsia="zh-CN"/>
        </w:rPr>
        <w:t>249.02</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w:t>
      </w:r>
      <w:bookmarkStart w:id="25" w:name="_GoBack"/>
      <w:bookmarkEnd w:id="25"/>
      <w:r>
        <w:rPr>
          <w:rFonts w:ascii="仿宋" w:hAnsi="仿宋" w:eastAsia="仿宋" w:cs="仿宋"/>
          <w:sz w:val="32"/>
        </w:rPr>
        <w:t>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8.60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257.62</w:t>
      </w:r>
      <w:r>
        <w:rPr>
          <w:rFonts w:ascii="仿宋" w:hAnsi="仿宋" w:eastAsia="仿宋" w:cs="仿宋"/>
          <w:sz w:val="32"/>
        </w:rPr>
        <w:t>万元，比上年</w:t>
      </w:r>
      <w:r>
        <w:rPr>
          <w:rFonts w:hint="eastAsia" w:ascii="仿宋" w:hAnsi="仿宋" w:eastAsia="仿宋" w:cs="仿宋"/>
          <w:sz w:val="32"/>
          <w:lang w:val="en-US" w:eastAsia="zh-CN"/>
        </w:rPr>
        <w:t>减少82.51</w:t>
      </w:r>
      <w:r>
        <w:rPr>
          <w:rFonts w:ascii="仿宋" w:hAnsi="仿宋" w:eastAsia="仿宋" w:cs="仿宋"/>
          <w:sz w:val="32"/>
        </w:rPr>
        <w:t>万元，主要原因</w:t>
      </w:r>
      <w:r>
        <w:rPr>
          <w:rFonts w:hint="eastAsia" w:ascii="仿宋" w:hAnsi="仿宋" w:eastAsia="仿宋" w:cs="仿宋"/>
          <w:sz w:val="32"/>
          <w:lang w:val="en-US" w:eastAsia="zh-CN"/>
        </w:rPr>
        <w:t>第五次经济普查经费支出减少以及人员减少一人</w:t>
      </w:r>
      <w:r>
        <w:rPr>
          <w:rFonts w:ascii="仿宋" w:hAnsi="仿宋" w:eastAsia="仿宋" w:cs="仿宋"/>
          <w:sz w:val="32"/>
        </w:rPr>
        <w:t>。其中：基本支出</w:t>
      </w:r>
      <w:r>
        <w:rPr>
          <w:rFonts w:hint="eastAsia" w:ascii="仿宋" w:hAnsi="仿宋" w:eastAsia="仿宋" w:cs="仿宋"/>
          <w:sz w:val="32"/>
          <w:lang w:val="en-US" w:eastAsia="zh-CN"/>
        </w:rPr>
        <w:t>227.48</w:t>
      </w:r>
      <w:r>
        <w:rPr>
          <w:rFonts w:ascii="仿宋" w:hAnsi="仿宋" w:eastAsia="仿宋" w:cs="仿宋"/>
          <w:sz w:val="32"/>
        </w:rPr>
        <w:t>万元、项目支出</w:t>
      </w:r>
      <w:r>
        <w:rPr>
          <w:rFonts w:hint="eastAsia" w:ascii="仿宋" w:hAnsi="仿宋" w:eastAsia="仿宋" w:cs="仿宋"/>
          <w:sz w:val="32"/>
          <w:lang w:val="en-US" w:eastAsia="zh-CN"/>
        </w:rPr>
        <w:t>30.14</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年度一般公共预算拨款支出</w:t>
      </w:r>
      <w:r>
        <w:rPr>
          <w:rFonts w:hint="eastAsia" w:ascii="仿宋" w:hAnsi="仿宋" w:eastAsia="仿宋" w:cs="仿宋"/>
          <w:sz w:val="32"/>
          <w:lang w:val="en-US" w:eastAsia="zh-CN"/>
        </w:rPr>
        <w:t>249.02</w:t>
      </w:r>
      <w:r>
        <w:rPr>
          <w:rFonts w:ascii="仿宋" w:hAnsi="仿宋" w:eastAsia="仿宋" w:cs="仿宋"/>
          <w:sz w:val="32"/>
        </w:rPr>
        <w:t>万元，比上年</w:t>
      </w:r>
      <w:r>
        <w:rPr>
          <w:rFonts w:hint="eastAsia" w:ascii="仿宋" w:hAnsi="仿宋" w:eastAsia="仿宋" w:cs="仿宋"/>
          <w:sz w:val="32"/>
          <w:lang w:val="en-US" w:eastAsia="zh-CN"/>
        </w:rPr>
        <w:t>减少91.11</w:t>
      </w:r>
      <w:r>
        <w:rPr>
          <w:rFonts w:ascii="仿宋" w:hAnsi="仿宋" w:eastAsia="仿宋" w:cs="仿宋"/>
          <w:sz w:val="32"/>
        </w:rPr>
        <w:t>万元，</w:t>
      </w:r>
      <w:r>
        <w:rPr>
          <w:rFonts w:hint="eastAsia" w:ascii="仿宋" w:hAnsi="仿宋" w:eastAsia="仿宋" w:cs="仿宋"/>
          <w:sz w:val="32"/>
          <w:lang w:val="en-US" w:eastAsia="zh-CN"/>
        </w:rPr>
        <w:t>下降26.79%</w:t>
      </w:r>
      <w:r>
        <w:rPr>
          <w:rFonts w:ascii="仿宋" w:hAnsi="仿宋" w:eastAsia="仿宋" w:cs="仿宋"/>
          <w:sz w:val="32"/>
        </w:rPr>
        <w:t>，主要原因是</w:t>
      </w:r>
      <w:r>
        <w:rPr>
          <w:rFonts w:hint="eastAsia" w:ascii="仿宋" w:hAnsi="仿宋" w:eastAsia="仿宋" w:cs="仿宋"/>
          <w:sz w:val="32"/>
          <w:lang w:val="en-US" w:eastAsia="zh-CN"/>
          <w:u/>
        </w:rPr>
        <w:t>人员减少一人</w:t>
      </w:r>
      <w:r>
        <w:rPr>
          <w:rFonts w:ascii="仿宋" w:eastAsia="仿宋" w:hAnsi="仿宋" w:cs="仿宋"/>
          <w:sz w:val="32"/>
          <w:u w:color="auto"/>
        </w:rPr>
        <w:t>。</w:t>
      </w:r>
      <w:r>
        <w:rPr>
          <w:rFonts w:ascii="仿宋" w:eastAsia="仿宋" w:hAnsi="仿宋" w:cs="仿宋"/>
          <w:sz w:val="32"/>
          <w:u w:color="auto"/>
        </w:rPr>
        <w:t>按照党中央、国务院和省委、省政府关于过紧日子的有关要求，厉行节约办一切事业，大力压减一般性支出，重点压减了会议费，同时合理保障了会议等工作的支出需求，体现在有关支出科目中。其中(按项级科目分类统计)：</w:t>
        <w:cr/>
        <w:t xml:space="preserve">    (一) 2010501-行政运行218.88万元。主要用于在职人员工资福利支出、商品和服务支出、对个人和家庭的补助支出。</w:t>
        <w:cr/>
        <w:t xml:space="preserve">    (二) 2010505-专项统计业务30.14万元。主要用于办公费、会议费、培训费、商品和服务费用、对个人和家庭的补助费用支出。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本部门2024年度没有使用政府性基金预算拨款安排的支出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本部门2024年度没有使用国有资本经营预算拨款安排的支出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年度一般公共预算拨款基本支出</w:t>
      </w:r>
      <w:r>
        <w:rPr>
          <w:rFonts w:hint="eastAsia" w:ascii="仿宋" w:hAnsi="仿宋" w:eastAsia="仿宋" w:cs="仿宋"/>
          <w:sz w:val="32"/>
          <w:lang w:val="en-US" w:eastAsia="zh-CN"/>
        </w:rPr>
        <w:t>218.88</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206.73</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12.15</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本单位无因公出国（境）经费预算</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2.46</w:t>
      </w:r>
      <w:r>
        <w:rPr>
          <w:rFonts w:ascii="仿宋" w:hAnsi="仿宋" w:eastAsia="仿宋" w:cs="仿宋"/>
          <w:sz w:val="32"/>
        </w:rPr>
        <w:t>万元，比上年</w:t>
      </w:r>
      <w:r>
        <w:rPr>
          <w:rFonts w:hint="eastAsia" w:ascii="仿宋" w:hAnsi="仿宋" w:eastAsia="仿宋" w:cs="仿宋"/>
          <w:sz w:val="32"/>
          <w:lang w:val="en-US" w:eastAsia="zh-CN"/>
        </w:rPr>
        <w:t>减少0.54</w:t>
      </w:r>
      <w:r>
        <w:rPr>
          <w:rFonts w:ascii="仿宋" w:hAnsi="仿宋" w:eastAsia="仿宋" w:cs="仿宋"/>
          <w:sz w:val="32"/>
        </w:rPr>
        <w:t>万元，</w:t>
      </w:r>
      <w:r>
        <w:rPr>
          <w:rFonts w:hint="eastAsia" w:ascii="仿宋" w:hAnsi="仿宋" w:eastAsia="仿宋" w:cs="仿宋"/>
          <w:sz w:val="32"/>
          <w:lang w:val="en-US" w:eastAsia="zh-CN"/>
        </w:rPr>
        <w:t>下降18.00%</w:t>
      </w:r>
      <w:r>
        <w:rPr>
          <w:rFonts w:ascii="仿宋" w:hAnsi="仿宋" w:eastAsia="仿宋" w:cs="仿宋"/>
          <w:sz w:val="32"/>
        </w:rPr>
        <w:t xml:space="preserve">。主要原因是: </w:t>
      </w:r>
      <w:r>
        <w:rPr>
          <w:rFonts w:hint="eastAsia" w:ascii="仿宋" w:hAnsi="仿宋" w:eastAsia="仿宋" w:cs="仿宋"/>
          <w:sz w:val="32"/>
          <w:lang w:val="en-US" w:eastAsia="zh-CN"/>
        </w:rPr>
        <w:t>上级检查减少</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本单位无公务用车购置及运行费预算</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福建省宁化县统计局</w:t>
      </w:r>
      <w:r>
        <w:rPr>
          <w:rFonts w:ascii="仿宋" w:hAnsi="仿宋" w:eastAsia="仿宋" w:cs="仿宋"/>
          <w:sz w:val="32"/>
        </w:rPr>
        <w:t>共设置</w:t>
      </w:r>
      <w:r>
        <w:rPr>
          <w:rFonts w:hint="eastAsia" w:ascii="仿宋" w:hAnsi="仿宋" w:eastAsia="仿宋" w:cs="仿宋"/>
          <w:sz w:val="32"/>
          <w:lang w:val="en-US" w:eastAsia="zh-CN"/>
        </w:rPr>
        <w:t>1</w:t>
      </w:r>
      <w:r>
        <w:rPr>
          <w:rFonts w:ascii="仿宋" w:hAnsi="仿宋" w:eastAsia="仿宋" w:cs="仿宋"/>
          <w:sz w:val="32"/>
        </w:rPr>
        <w:t>个项目绩效目标，共涉及财政拨款资金</w:t>
      </w:r>
      <w:r>
        <w:rPr>
          <w:rFonts w:hint="eastAsia" w:ascii="仿宋" w:hAnsi="仿宋" w:eastAsia="仿宋" w:cs="仿宋"/>
          <w:sz w:val="32"/>
          <w:lang w:val="en-US" w:eastAsia="zh-CN"/>
        </w:rPr>
        <w:t>7.75</w:t>
      </w:r>
      <w:r>
        <w:rPr>
          <w:rFonts w:ascii="仿宋" w:hAnsi="仿宋" w:eastAsia="仿宋" w:cs="仿宋"/>
          <w:sz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r>
        <w:rPr>
          <w:rFonts w:hint="eastAsia" w:ascii="仿宋" w:hAnsi="仿宋" w:eastAsia="仿宋"/>
          <w:kern w:val="0"/>
          <w:sz w:val="32"/>
          <w:szCs w:val="32"/>
          <w:lang w:val="en-US" w:eastAsia="zh-CN"/>
        </w:rPr>
        <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业务费2项目绩效目标表</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719"/>
        <w:gridCol w:w="1439"/>
        <w:gridCol w:w="2158"/>
        <w:gridCol w:w="2158"/>
        <w:gridCol w:w="2158"/>
      </w:tblGrid>
      <w:tr>
        <w:trPr/>
        <w:tc>
          <w:tcPr>
            <w:tcW w:w="719" w:type="dxa"/>
            <w:vMerge w:val="restart"/>
          </w:tcPr>
          <w:p>
            <w:pPr>
              <w:pBdr/>
              <w:ind/>
            </w:pPr>
            <w:r>
              <w:rPr>
                <w:u w:color="auto"/>
                <w:sz w:val="20"/>
                <w:rFonts w:eastAsia="宋体" w:ascii="宋体" w:hAnsi="宋体" w:cs="宋体"/>
              </w:rPr>
              <w:t>项目资金（万元）</w:t>
            </w:r>
            <w:r>
              <w:rPr>
                <w:u/>
              </w:rPr>
            </w:r>
          </w:p>
        </w:tc>
        <w:tc>
          <w:tcPr>
            <w:tcW w:w="3597" w:type="dxa"/>
            <w:gridSpan w:val="2"/>
          </w:tcPr>
          <w:p>
            <w:pPr>
              <w:pBdr/>
              <w:ind/>
            </w:pPr>
            <w:r>
              <w:rPr>
                <w:u w:color="auto"/>
                <w:sz w:val="20"/>
                <w:rFonts w:eastAsia="宋体" w:ascii="宋体" w:hAnsi="宋体" w:cs="宋体"/>
              </w:rPr>
              <w:t>资金总额：</w:t>
            </w:r>
            <w:r>
              <w:rPr>
                <w:u/>
              </w:rPr>
            </w:r>
          </w:p>
        </w:tc>
        <w:tc>
          <w:tcPr>
            <w:tcW w:w="4316" w:type="dxa"/>
            <w:gridSpan w:val="2"/>
          </w:tcPr>
          <w:p>
            <w:pPr>
              <w:pBdr/>
              <w:ind/>
            </w:pPr>
            <w:r>
              <w:rPr>
                <w:u w:color="auto"/>
                <w:sz w:val="20"/>
                <w:rFonts w:eastAsia="宋体" w:ascii="宋体" w:hAnsi="宋体" w:cs="宋体"/>
              </w:rPr>
              <w:t>7.75</w:t>
            </w:r>
            <w:r>
              <w:rPr>
                <w:u/>
              </w:rPr>
            </w:r>
          </w:p>
        </w:tc>
      </w:tr>
      <w:tr>
        <w:trPr/>
        <w:tc>
          <w:tcPr>
            <w:tcW w:w="719" w:type="dxa"/>
            <w:vMerge w:val="continue"/>
          </w:tcPr>
          <w:p>
            <w:pPr>
              <w:pBdr/>
              <w:ind/>
            </w:pPr>
            <w:r>
              <w:rPr>
                <w:u w:color="auto"/>
                <w:sz w:val="20"/>
                <w:rFonts w:eastAsia="宋体" w:ascii="宋体" w:hAnsi="宋体" w:cs="宋体"/>
              </w:rPr>
              <w:t/>
            </w:r>
            <w:r>
              <w:rPr>
                <w:u/>
              </w:rPr>
            </w:r>
          </w:p>
        </w:tc>
        <w:tc>
          <w:tcPr>
            <w:tcW w:w="3597" w:type="dxa"/>
            <w:gridSpan w:val="2"/>
          </w:tcPr>
          <w:p>
            <w:pPr>
              <w:pBdr/>
              <w:ind/>
            </w:pPr>
            <w:r>
              <w:rPr>
                <w:u w:color="auto"/>
                <w:sz w:val="20"/>
                <w:rFonts w:eastAsia="宋体" w:ascii="宋体" w:hAnsi="宋体" w:cs="宋体"/>
              </w:rPr>
              <w:t>财政拨款：</w:t>
            </w:r>
            <w:r>
              <w:rPr>
                <w:u/>
              </w:rPr>
            </w:r>
          </w:p>
        </w:tc>
        <w:tc>
          <w:tcPr>
            <w:tcW w:w="4316" w:type="dxa"/>
            <w:gridSpan w:val="2"/>
          </w:tcPr>
          <w:p>
            <w:pPr>
              <w:pBdr/>
              <w:ind/>
            </w:pPr>
            <w:r>
              <w:rPr>
                <w:u w:color="auto"/>
                <w:sz w:val="20"/>
                <w:rFonts w:eastAsia="宋体" w:ascii="宋体" w:hAnsi="宋体" w:cs="宋体"/>
              </w:rPr>
              <w:t>7.75</w:t>
            </w:r>
            <w:r>
              <w:rPr>
                <w:u/>
              </w:rPr>
            </w:r>
          </w:p>
        </w:tc>
      </w:tr>
      <w:tr>
        <w:trPr/>
        <w:tc>
          <w:tcPr>
            <w:tcW w:w="719" w:type="dxa"/>
            <w:vMerge w:val="continue"/>
          </w:tcPr>
          <w:p>
            <w:pPr>
              <w:pBdr/>
              <w:ind/>
            </w:pPr>
            <w:r>
              <w:rPr>
                <w:u w:color="auto"/>
                <w:sz w:val="20"/>
                <w:rFonts w:eastAsia="宋体" w:ascii="宋体" w:hAnsi="宋体" w:cs="宋体"/>
              </w:rPr>
              <w:t/>
            </w:r>
            <w:r>
              <w:rPr>
                <w:u/>
              </w:rPr>
            </w:r>
          </w:p>
        </w:tc>
        <w:tc>
          <w:tcPr>
            <w:tcW w:w="3597" w:type="dxa"/>
            <w:gridSpan w:val="2"/>
          </w:tcPr>
          <w:p>
            <w:pPr>
              <w:pBdr/>
              <w:ind/>
            </w:pPr>
            <w:r>
              <w:rPr>
                <w:u w:color="auto"/>
                <w:sz w:val="20"/>
                <w:rFonts w:eastAsia="宋体" w:ascii="宋体" w:hAnsi="宋体" w:cs="宋体"/>
              </w:rPr>
              <w:t>其他资金：</w:t>
            </w:r>
            <w:r>
              <w:rPr>
                <w:u/>
              </w:rPr>
            </w:r>
          </w:p>
        </w:tc>
        <w:tc>
          <w:tcPr>
            <w:tcW w:w="4316" w:type="dxa"/>
            <w:gridSpan w:val="2"/>
          </w:tcPr>
          <w:p>
            <w:pPr>
              <w:pBdr/>
              <w:ind/>
            </w:pPr>
            <w:r>
              <w:rPr>
                <w:u w:color="auto"/>
                <w:sz w:val="20"/>
                <w:rFonts w:eastAsia="宋体" w:ascii="宋体" w:hAnsi="宋体" w:cs="宋体"/>
              </w:rPr>
              <w:t>0.00</w:t>
            </w:r>
            <w:r>
              <w:rPr>
                <w:u/>
              </w:rPr>
            </w:r>
          </w:p>
        </w:tc>
      </w:tr>
      <w:tr>
        <w:trPr/>
        <w:tc>
          <w:tcPr>
            <w:tcW w:w="719" w:type="dxa"/>
          </w:tcPr>
          <w:p>
            <w:pPr>
              <w:pBdr/>
              <w:ind/>
            </w:pPr>
            <w:r>
              <w:rPr>
                <w:u w:color="auto"/>
                <w:sz w:val="20"/>
                <w:rFonts w:eastAsia="宋体" w:ascii="宋体" w:hAnsi="宋体" w:cs="宋体"/>
              </w:rPr>
              <w:t>总体目标</w:t>
            </w:r>
            <w:r>
              <w:rPr>
                <w:u/>
              </w:rPr>
            </w:r>
          </w:p>
        </w:tc>
        <w:tc>
          <w:tcPr>
            <w:tcW w:w="7913" w:type="dxa"/>
            <w:gridSpan w:val="4"/>
          </w:tcPr>
          <w:p>
            <w:pPr>
              <w:pBdr/>
              <w:ind/>
            </w:pPr>
            <w:r>
              <w:rPr>
                <w:u w:color="auto"/>
                <w:sz w:val="20"/>
                <w:rFonts w:eastAsia="宋体" w:ascii="宋体" w:hAnsi="宋体" w:cs="宋体"/>
              </w:rPr>
              <w:t>组织实施人口、投入产出、行政区划、区域产业结构等变化情况调查。</w:t>
            </w:r>
            <w:r>
              <w:rPr>
                <w:u/>
              </w:rPr>
            </w:r>
          </w:p>
        </w:tc>
      </w:tr>
      <w:tr>
        <w:trPr/>
        <w:tc>
          <w:tcPr>
            <w:tcW w:w="719" w:type="dxa"/>
            <w:vMerge w:val="restart"/>
            <w:vAlign w:val="center"/>
          </w:tcPr>
          <w:p>
            <w:pPr>
              <w:pBdr/>
              <w:ind/>
              <w:jc w:val="center"/>
            </w:pPr>
            <w:r>
              <w:rPr>
                <w:u w:color="auto"/>
                <w:sz w:val="20"/>
                <w:rFonts w:eastAsia="宋体" w:ascii="宋体" w:hAnsi="宋体" w:cs="宋体"/>
              </w:rPr>
              <w:t>绩效目标指标</w:t>
            </w:r>
            <w:r>
              <w:rPr>
                <w:u/>
              </w:rPr>
            </w:r>
          </w:p>
        </w:tc>
        <w:tc>
          <w:tcPr>
            <w:tcW w:w="1439" w:type="dxa"/>
            <w:vAlign w:val="center"/>
          </w:tcPr>
          <w:p>
            <w:pPr>
              <w:pBdr/>
              <w:ind/>
              <w:jc w:val="center"/>
            </w:pPr>
            <w:r>
              <w:rPr>
                <w:u w:color="auto"/>
                <w:sz w:val="20"/>
                <w:rFonts w:eastAsia="宋体" w:ascii="宋体" w:hAnsi="宋体" w:cs="宋体"/>
              </w:rPr>
              <w:t>一级指标</w:t>
            </w:r>
            <w:r>
              <w:rPr>
                <w:u/>
              </w:rPr>
            </w:r>
          </w:p>
        </w:tc>
        <w:tc>
          <w:tcPr>
            <w:tcW w:w="2158" w:type="dxa"/>
            <w:vAlign w:val="center"/>
          </w:tcPr>
          <w:p>
            <w:pPr>
              <w:pBdr/>
              <w:ind/>
              <w:jc w:val="center"/>
            </w:pPr>
            <w:r>
              <w:rPr>
                <w:u w:color="auto"/>
                <w:sz w:val="20"/>
                <w:rFonts w:eastAsia="宋体" w:ascii="宋体" w:hAnsi="宋体" w:cs="宋体"/>
              </w:rPr>
              <w:t>二级指标</w:t>
            </w:r>
            <w:r>
              <w:rPr>
                <w:u/>
              </w:rPr>
            </w:r>
          </w:p>
        </w:tc>
        <w:tc>
          <w:tcPr>
            <w:tcW w:w="2158" w:type="dxa"/>
            <w:vAlign w:val="center"/>
          </w:tcPr>
          <w:p>
            <w:pPr>
              <w:pBdr/>
              <w:ind/>
              <w:jc w:val="center"/>
            </w:pPr>
            <w:r>
              <w:rPr>
                <w:u w:color="auto"/>
                <w:sz w:val="20"/>
                <w:rFonts w:eastAsia="宋体" w:ascii="宋体" w:hAnsi="宋体" w:cs="宋体"/>
              </w:rPr>
              <w:t>三级指标</w:t>
            </w:r>
            <w:r>
              <w:rPr>
                <w:u/>
              </w:rPr>
            </w:r>
          </w:p>
        </w:tc>
        <w:tc>
          <w:tcPr>
            <w:tcW w:w="2158" w:type="dxa"/>
            <w:vAlign w:val="center"/>
          </w:tcPr>
          <w:p>
            <w:pPr>
              <w:pBdr/>
              <w:ind/>
              <w:jc w:val="center"/>
            </w:pPr>
            <w:r>
              <w:rPr>
                <w:u w:color="auto"/>
                <w:sz w:val="20"/>
                <w:rFonts w:eastAsia="宋体" w:ascii="宋体" w:hAnsi="宋体" w:cs="宋体"/>
              </w:rPr>
              <w:t>目标值</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restart"/>
            <w:vAlign w:val="center"/>
          </w:tcPr>
          <w:p>
            <w:pPr>
              <w:pBdr/>
              <w:ind/>
              <w:jc w:val="center"/>
            </w:pPr>
            <w:r>
              <w:rPr>
                <w:u w:color="auto"/>
                <w:sz w:val="20"/>
                <w:rFonts w:eastAsia="宋体" w:ascii="宋体" w:hAnsi="宋体" w:cs="宋体"/>
              </w:rPr>
              <w:t>成本指标</w:t>
            </w:r>
            <w:r>
              <w:rPr>
                <w:u/>
              </w:rPr>
            </w:r>
          </w:p>
        </w:tc>
        <w:tc>
          <w:tcPr>
            <w:tcW w:w="2158" w:type="dxa"/>
            <w:vAlign w:val="center"/>
          </w:tcPr>
          <w:p>
            <w:pPr>
              <w:pBdr/>
              <w:ind/>
              <w:jc w:val="center"/>
            </w:pPr>
            <w:r>
              <w:rPr>
                <w:u w:color="auto"/>
                <w:sz w:val="20"/>
                <w:rFonts w:eastAsia="宋体" w:ascii="宋体" w:hAnsi="宋体" w:cs="宋体"/>
              </w:rPr>
              <w:t>经济成本指标</w:t>
            </w:r>
            <w:r>
              <w:rPr>
                <w:u/>
              </w:rPr>
            </w:r>
          </w:p>
        </w:tc>
        <w:tc>
          <w:tcPr>
            <w:tcW w:w="2158" w:type="dxa"/>
            <w:vAlign w:val="center"/>
          </w:tcPr>
          <w:p>
            <w:pPr>
              <w:pBdr/>
              <w:ind/>
              <w:jc w:val="center"/>
            </w:pPr>
            <w:r>
              <w:rPr>
                <w:u w:color="auto"/>
                <w:sz w:val="20"/>
                <w:rFonts w:eastAsia="宋体" w:ascii="宋体" w:hAnsi="宋体" w:cs="宋体"/>
              </w:rPr>
              <w:t>业务和调查经费</w:t>
            </w:r>
            <w:r>
              <w:rPr>
                <w:u/>
              </w:rPr>
            </w:r>
          </w:p>
        </w:tc>
        <w:tc>
          <w:tcPr>
            <w:tcW w:w="2158" w:type="dxa"/>
            <w:vAlign w:val="center"/>
          </w:tcPr>
          <w:p>
            <w:pPr>
              <w:pBdr/>
              <w:ind/>
              <w:jc w:val="center"/>
            </w:pPr>
            <w:r>
              <w:rPr>
                <w:u w:color="auto"/>
                <w:sz w:val="20"/>
                <w:rFonts w:eastAsia="宋体" w:ascii="宋体" w:hAnsi="宋体" w:cs="宋体"/>
              </w:rPr>
              <w:t>4.75万元</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continue"/>
            <w:vAlign w:val="center"/>
          </w:tcPr>
          <w:p>
            <w:pPr>
              <w:pBdr/>
              <w:ind/>
              <w:jc w:val="center"/>
            </w:pPr>
            <w:r>
              <w:rPr>
                <w:u w:color="auto"/>
                <w:sz w:val="20"/>
                <w:rFonts w:eastAsia="宋体" w:ascii="宋体" w:hAnsi="宋体" w:cs="宋体"/>
              </w:rPr>
              <w:t/>
            </w:r>
            <w:r>
              <w:rPr>
                <w:u/>
              </w:rPr>
            </w:r>
          </w:p>
        </w:tc>
        <w:tc>
          <w:tcPr>
            <w:tcW w:w="2158" w:type="dxa"/>
            <w:vAlign w:val="center"/>
          </w:tcPr>
          <w:p>
            <w:pPr>
              <w:pBdr/>
              <w:ind/>
              <w:jc w:val="center"/>
            </w:pPr>
            <w:r>
              <w:rPr>
                <w:u w:color="auto"/>
                <w:sz w:val="20"/>
                <w:rFonts w:eastAsia="宋体" w:ascii="宋体" w:hAnsi="宋体" w:cs="宋体"/>
              </w:rPr>
              <w:t>经济成本指标</w:t>
            </w:r>
            <w:r>
              <w:rPr>
                <w:u/>
              </w:rPr>
            </w:r>
          </w:p>
        </w:tc>
        <w:tc>
          <w:tcPr>
            <w:tcW w:w="2158" w:type="dxa"/>
            <w:vAlign w:val="center"/>
          </w:tcPr>
          <w:p>
            <w:pPr>
              <w:pBdr/>
              <w:ind/>
              <w:jc w:val="center"/>
            </w:pPr>
            <w:r>
              <w:rPr>
                <w:u w:color="auto"/>
                <w:sz w:val="20"/>
                <w:rFonts w:eastAsia="宋体" w:ascii="宋体" w:hAnsi="宋体" w:cs="宋体"/>
              </w:rPr>
              <w:t>统计刊物出版费</w:t>
            </w:r>
            <w:r>
              <w:rPr>
                <w:u/>
              </w:rPr>
            </w:r>
          </w:p>
        </w:tc>
        <w:tc>
          <w:tcPr>
            <w:tcW w:w="2158" w:type="dxa"/>
            <w:vAlign w:val="center"/>
          </w:tcPr>
          <w:p>
            <w:pPr>
              <w:pBdr/>
              <w:ind/>
              <w:jc w:val="center"/>
            </w:pPr>
            <w:r>
              <w:rPr>
                <w:u w:color="auto"/>
                <w:sz w:val="20"/>
                <w:rFonts w:eastAsia="宋体" w:ascii="宋体" w:hAnsi="宋体" w:cs="宋体"/>
              </w:rPr>
              <w:t>3万元</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restart"/>
            <w:vAlign w:val="center"/>
          </w:tcPr>
          <w:p>
            <w:pPr>
              <w:pBdr/>
              <w:ind/>
              <w:jc w:val="center"/>
            </w:pPr>
            <w:r>
              <w:rPr>
                <w:u w:color="auto"/>
                <w:sz w:val="20"/>
                <w:rFonts w:eastAsia="宋体" w:ascii="宋体" w:hAnsi="宋体" w:cs="宋体"/>
              </w:rPr>
              <w:t>产出指标</w:t>
            </w:r>
            <w:r>
              <w:rPr>
                <w:u/>
              </w:rPr>
            </w:r>
          </w:p>
        </w:tc>
        <w:tc>
          <w:tcPr>
            <w:tcW w:w="2158" w:type="dxa"/>
            <w:vAlign w:val="center"/>
          </w:tcPr>
          <w:p>
            <w:pPr>
              <w:pBdr/>
              <w:ind/>
              <w:jc w:val="center"/>
            </w:pPr>
            <w:r>
              <w:rPr>
                <w:u w:color="auto"/>
                <w:sz w:val="20"/>
                <w:rFonts w:eastAsia="宋体" w:ascii="宋体" w:hAnsi="宋体" w:cs="宋体"/>
              </w:rPr>
              <w:t>数量指标</w:t>
            </w:r>
            <w:r>
              <w:rPr>
                <w:u/>
              </w:rPr>
            </w:r>
          </w:p>
        </w:tc>
        <w:tc>
          <w:tcPr>
            <w:tcW w:w="2158" w:type="dxa"/>
            <w:vAlign w:val="center"/>
          </w:tcPr>
          <w:p>
            <w:pPr>
              <w:pBdr/>
              <w:ind/>
              <w:jc w:val="center"/>
            </w:pPr>
            <w:r>
              <w:rPr>
                <w:u w:color="auto"/>
                <w:sz w:val="20"/>
                <w:rFonts w:eastAsia="宋体" w:ascii="宋体" w:hAnsi="宋体" w:cs="宋体"/>
              </w:rPr>
              <w:t>出版刊物数</w:t>
            </w:r>
            <w:r>
              <w:rPr>
                <w:u/>
              </w:rPr>
            </w:r>
          </w:p>
        </w:tc>
        <w:tc>
          <w:tcPr>
            <w:tcW w:w="2158" w:type="dxa"/>
            <w:vAlign w:val="center"/>
          </w:tcPr>
          <w:p>
            <w:pPr>
              <w:pBdr/>
              <w:ind/>
              <w:jc w:val="center"/>
            </w:pPr>
            <w:r>
              <w:rPr>
                <w:u w:color="auto"/>
                <w:sz w:val="20"/>
                <w:rFonts w:eastAsia="宋体" w:ascii="宋体" w:hAnsi="宋体" w:cs="宋体"/>
              </w:rPr>
              <w:t>12本</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continue"/>
            <w:vAlign w:val="center"/>
          </w:tcPr>
          <w:p>
            <w:pPr>
              <w:pBdr/>
              <w:ind/>
              <w:jc w:val="center"/>
            </w:pPr>
            <w:r>
              <w:rPr>
                <w:u w:color="auto"/>
                <w:sz w:val="20"/>
                <w:rFonts w:eastAsia="宋体" w:ascii="宋体" w:hAnsi="宋体" w:cs="宋体"/>
              </w:rPr>
              <w:t/>
            </w:r>
            <w:r>
              <w:rPr>
                <w:u/>
              </w:rPr>
            </w:r>
          </w:p>
        </w:tc>
        <w:tc>
          <w:tcPr>
            <w:tcW w:w="2158" w:type="dxa"/>
            <w:vAlign w:val="center"/>
          </w:tcPr>
          <w:p>
            <w:pPr>
              <w:pBdr/>
              <w:ind/>
              <w:jc w:val="center"/>
            </w:pPr>
            <w:r>
              <w:rPr>
                <w:u w:color="auto"/>
                <w:sz w:val="20"/>
                <w:rFonts w:eastAsia="宋体" w:ascii="宋体" w:hAnsi="宋体" w:cs="宋体"/>
              </w:rPr>
              <w:t>质量指标</w:t>
            </w:r>
            <w:r>
              <w:rPr>
                <w:u/>
              </w:rPr>
            </w:r>
          </w:p>
        </w:tc>
        <w:tc>
          <w:tcPr>
            <w:tcW w:w="2158" w:type="dxa"/>
            <w:vAlign w:val="center"/>
          </w:tcPr>
          <w:p>
            <w:pPr>
              <w:pBdr/>
              <w:ind/>
              <w:jc w:val="center"/>
            </w:pPr>
            <w:r>
              <w:rPr>
                <w:u w:color="auto"/>
                <w:sz w:val="20"/>
                <w:rFonts w:eastAsia="宋体" w:ascii="宋体" w:hAnsi="宋体" w:cs="宋体"/>
              </w:rPr>
              <w:t>各项工作完成情况</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continue"/>
            <w:vAlign w:val="center"/>
          </w:tcPr>
          <w:p>
            <w:pPr>
              <w:pBdr/>
              <w:ind/>
              <w:jc w:val="center"/>
            </w:pPr>
            <w:r>
              <w:rPr>
                <w:u w:color="auto"/>
                <w:sz w:val="20"/>
                <w:rFonts w:eastAsia="宋体" w:ascii="宋体" w:hAnsi="宋体" w:cs="宋体"/>
              </w:rPr>
              <w:t/>
            </w:r>
            <w:r>
              <w:rPr>
                <w:u/>
              </w:rPr>
            </w:r>
          </w:p>
        </w:tc>
        <w:tc>
          <w:tcPr>
            <w:tcW w:w="2158" w:type="dxa"/>
            <w:vAlign w:val="center"/>
          </w:tcPr>
          <w:p>
            <w:pPr>
              <w:pBdr/>
              <w:ind/>
              <w:jc w:val="center"/>
            </w:pPr>
            <w:r>
              <w:rPr>
                <w:u w:color="auto"/>
                <w:sz w:val="20"/>
                <w:rFonts w:eastAsia="宋体" w:ascii="宋体" w:hAnsi="宋体" w:cs="宋体"/>
              </w:rPr>
              <w:t>时效指标</w:t>
            </w:r>
            <w:r>
              <w:rPr>
                <w:u/>
              </w:rPr>
            </w:r>
          </w:p>
        </w:tc>
        <w:tc>
          <w:tcPr>
            <w:tcW w:w="2158" w:type="dxa"/>
            <w:vAlign w:val="center"/>
          </w:tcPr>
          <w:p>
            <w:pPr>
              <w:pBdr/>
              <w:ind/>
              <w:jc w:val="center"/>
            </w:pPr>
            <w:r>
              <w:rPr>
                <w:u w:color="auto"/>
                <w:sz w:val="20"/>
                <w:rFonts w:eastAsia="宋体" w:ascii="宋体" w:hAnsi="宋体" w:cs="宋体"/>
              </w:rPr>
              <w:t>数据采集完成及时率</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Align w:val="center"/>
          </w:tcPr>
          <w:p>
            <w:pPr>
              <w:pBdr/>
              <w:ind/>
              <w:jc w:val="center"/>
            </w:pPr>
            <w:r>
              <w:rPr>
                <w:u w:color="auto"/>
                <w:sz w:val="20"/>
                <w:rFonts w:eastAsia="宋体" w:ascii="宋体" w:hAnsi="宋体" w:cs="宋体"/>
              </w:rPr>
              <w:t>效益指标</w:t>
            </w:r>
            <w:r>
              <w:rPr>
                <w:u/>
              </w:rPr>
            </w:r>
          </w:p>
        </w:tc>
        <w:tc>
          <w:tcPr>
            <w:tcW w:w="2158" w:type="dxa"/>
            <w:vAlign w:val="center"/>
          </w:tcPr>
          <w:p>
            <w:pPr>
              <w:pBdr/>
              <w:ind/>
              <w:jc w:val="center"/>
            </w:pPr>
            <w:r>
              <w:rPr>
                <w:u w:color="auto"/>
                <w:sz w:val="20"/>
                <w:rFonts w:eastAsia="宋体" w:ascii="宋体" w:hAnsi="宋体" w:cs="宋体"/>
              </w:rPr>
              <w:t>经济效益指标</w:t>
            </w:r>
            <w:r>
              <w:rPr>
                <w:u/>
              </w:rPr>
            </w:r>
          </w:p>
        </w:tc>
        <w:tc>
          <w:tcPr>
            <w:tcW w:w="2158" w:type="dxa"/>
            <w:vAlign w:val="center"/>
          </w:tcPr>
          <w:p>
            <w:pPr>
              <w:pBdr/>
              <w:ind/>
              <w:jc w:val="center"/>
            </w:pPr>
            <w:r>
              <w:rPr>
                <w:u w:color="auto"/>
                <w:sz w:val="20"/>
                <w:rFonts w:eastAsia="宋体" w:ascii="宋体" w:hAnsi="宋体" w:cs="宋体"/>
              </w:rPr>
              <w:t>统计数据公开及时率</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Align w:val="center"/>
          </w:tcPr>
          <w:p>
            <w:pPr>
              <w:pBdr/>
              <w:ind/>
              <w:jc w:val="center"/>
            </w:pPr>
            <w:r>
              <w:rPr>
                <w:u w:color="auto"/>
                <w:sz w:val="20"/>
                <w:rFonts w:eastAsia="宋体" w:ascii="宋体" w:hAnsi="宋体" w:cs="宋体"/>
              </w:rPr>
              <w:t>满意度指标</w:t>
            </w:r>
            <w:r>
              <w:rPr>
                <w:u/>
              </w:rPr>
            </w:r>
          </w:p>
        </w:tc>
        <w:tc>
          <w:tcPr>
            <w:tcW w:w="2158" w:type="dxa"/>
            <w:vAlign w:val="center"/>
          </w:tcPr>
          <w:p>
            <w:pPr>
              <w:pBdr/>
              <w:ind/>
              <w:jc w:val="center"/>
            </w:pPr>
            <w:r>
              <w:rPr>
                <w:u w:color="auto"/>
                <w:sz w:val="20"/>
                <w:rFonts w:eastAsia="宋体" w:ascii="宋体" w:hAnsi="宋体" w:cs="宋体"/>
              </w:rPr>
              <w:t>服务对象满意度指标</w:t>
            </w:r>
            <w:r>
              <w:rPr>
                <w:u/>
              </w:rPr>
            </w:r>
          </w:p>
        </w:tc>
        <w:tc>
          <w:tcPr>
            <w:tcW w:w="2158" w:type="dxa"/>
            <w:vAlign w:val="center"/>
          </w:tcPr>
          <w:p>
            <w:pPr>
              <w:pBdr/>
              <w:ind/>
              <w:jc w:val="center"/>
            </w:pPr>
            <w:r>
              <w:rPr>
                <w:u w:color="auto"/>
                <w:sz w:val="20"/>
                <w:rFonts w:eastAsia="宋体" w:ascii="宋体" w:hAnsi="宋体" w:cs="宋体"/>
              </w:rPr>
              <w:t>服务对象满意度指标</w:t>
              <w:br w:type="textWrapping"/>
              <w:t/>
            </w:r>
            <w:r>
              <w:rPr>
                <w:u/>
              </w:rPr>
            </w:r>
          </w:p>
        </w:tc>
        <w:tc>
          <w:tcPr>
            <w:tcW w:w="2158" w:type="dxa"/>
            <w:vAlign w:val="center"/>
          </w:tcPr>
          <w:p>
            <w:pPr>
              <w:pBdr/>
              <w:ind/>
              <w:jc w:val="center"/>
            </w:pPr>
            <w:r>
              <w:rPr>
                <w:u w:color="auto"/>
                <w:sz w:val="20"/>
                <w:rFonts w:eastAsia="宋体" w:ascii="宋体" w:hAnsi="宋体" w:cs="宋体"/>
              </w:rPr>
              <w:t>90%</w:t>
            </w:r>
            <w:r>
              <w:rPr>
                <w:u/>
              </w:rPr>
            </w:r>
          </w:p>
        </w:tc>
      </w:tr>
    </w:tbl>
    <w:p>
      <w:pPr>
        <w:rPr>
          <w:rFonts w:hint="eastAsia" w:ascii="宋体" w:hAnsi="宋体" w:eastAsia="宋体" w:cs="宋体"/>
          <w:sz w:val="20"/>
          <w:lang w:val="en-US" w:eastAsia="zh-CN"/>
        </w:rPr>
      </w:pPr>
      <w:r>
        <w:rPr>
          <w:rFonts w:hint="eastAsia" w:ascii="宋体" w:hAnsi="宋体" w:eastAsia="宋体" w:cs="宋体"/>
          <w:sz w:val="20"/>
          <w:lang w:val="en-US" w:eastAsia="zh-CN"/>
        </w:rPr>
        <w:br w:type="page"/>
      </w:r>
    </w:p>
    <w:p>
      <w:pPr>
        <w:spacing w:before="100" w:after="100"/>
        <w:jc w:val="center"/>
        <w:rPr>
          <w:rFonts w:hint="eastAsia" w:ascii="宋体" w:hAnsi="宋体" w:eastAsia="宋体" w:cs="宋体"/>
          <w:sz w:val="20"/>
          <w:lang w:val="en-US" w:eastAsia="zh-CN"/>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无</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福建省宁化县统计局</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38.26</w:t>
      </w:r>
      <w:r>
        <w:rPr>
          <w:rFonts w:ascii="仿宋" w:hAnsi="仿宋" w:eastAsia="仿宋" w:cs="仿宋"/>
          <w:sz w:val="32"/>
        </w:rPr>
        <w:t>万元，</w:t>
      </w:r>
      <w:r>
        <w:rPr>
          <w:rFonts w:hint="eastAsia" w:ascii="仿宋" w:hAnsi="仿宋" w:eastAsia="仿宋" w:cs="仿宋"/>
          <w:sz w:val="32"/>
          <w:lang w:val="en-US" w:eastAsia="zh-CN"/>
          <w:u/>
        </w:rPr>
        <w:t>比上年</w:t>
      </w:r>
      <w:r>
        <w:rPr>
          <w:rFonts w:ascii="仿宋" w:eastAsia="仿宋" w:hAnsi="仿宋" w:cs="仿宋"/>
          <w:sz w:val="32"/>
          <w:u w:color="auto"/>
        </w:rPr>
        <w:t>减少2.34</w:t>
      </w:r>
      <w:r>
        <w:rPr>
          <w:rFonts w:ascii="仿宋" w:eastAsia="仿宋" w:hAnsi="仿宋" w:cs="仿宋"/>
          <w:sz w:val="32"/>
          <w:u w:color="auto"/>
        </w:rPr>
        <w:t>万元，</w:t>
      </w:r>
      <w:r>
        <w:rPr>
          <w:rFonts w:ascii="仿宋" w:eastAsia="仿宋" w:hAnsi="仿宋" w:cs="仿宋"/>
          <w:sz w:val="32"/>
          <w:u w:color="auto"/>
        </w:rPr>
        <w:t>下降5.76%</w:t>
      </w:r>
      <w:r>
        <w:rPr>
          <w:rFonts w:ascii="仿宋" w:hAnsi="仿宋" w:eastAsia="仿宋" w:cs="仿宋"/>
          <w:sz w:val="32"/>
        </w:rPr>
        <w:t>。</w:t>
      </w:r>
      <w:r>
        <w:rPr>
          <w:rFonts w:hint="eastAsia" w:ascii="仿宋" w:hAnsi="仿宋" w:eastAsia="仿宋" w:cs="仿宋"/>
          <w:sz w:val="32"/>
          <w:lang w:val="en-US" w:eastAsia="zh-CN"/>
          <w:u/>
        </w:rPr>
        <w:t>主要原因是</w:t>
      </w:r>
      <w:r>
        <w:rPr>
          <w:rFonts w:ascii="仿宋" w:eastAsia="仿宋" w:hAnsi="仿宋" w:cs="仿宋"/>
          <w:sz w:val="32"/>
          <w:u w:color="auto"/>
        </w:rPr>
        <w:t>部门业务费减少</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2024年，福建省宁化县统计局政府采购预算总额1.00万元，其中:政府采购货物预算1.00万元、政府采购工程预算0.00万元、政府采购服务预算0.00万元。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2023</w:t>
      </w:r>
      <w:r>
        <w:rPr>
          <w:rFonts w:ascii="仿宋" w:hAnsi="仿宋" w:eastAsia="仿宋" w:cs="仿宋"/>
          <w:sz w:val="32"/>
        </w:rPr>
        <w:t>年12月31日，</w:t>
      </w:r>
      <w:r>
        <w:rPr>
          <w:rFonts w:hint="eastAsia" w:ascii="仿宋" w:hAnsi="仿宋" w:eastAsia="仿宋" w:cs="仿宋"/>
          <w:sz w:val="32"/>
          <w:lang w:eastAsia="zh-CN"/>
        </w:rPr>
        <w:t>福建省宁化县统计局</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u/>
        </w:rPr>
        <w:t>2024</w:t>
      </w:r>
      <w:r>
        <w:rPr>
          <w:rFonts w:ascii="仿宋" w:eastAsia="仿宋" w:hAnsi="仿宋" w:cs="仿宋"/>
          <w:sz w:val="32"/>
          <w:u w:color="auto"/>
        </w:rPr>
        <w:t>年部门预算安排购置车辆</w:t>
      </w:r>
      <w:r>
        <w:rPr>
          <w:rFonts w:ascii="仿宋" w:eastAsia="仿宋" w:hAnsi="仿宋" w:cs="仿宋"/>
          <w:sz w:val="32"/>
          <w:u w:color="auto"/>
        </w:rPr>
        <w:t>0</w:t>
      </w:r>
      <w:r>
        <w:rPr>
          <w:rFonts w:ascii="仿宋" w:eastAsia="仿宋" w:hAnsi="仿宋" w:cs="仿宋"/>
          <w:sz w:val="32"/>
          <w:u w:color="auto"/>
        </w:rPr>
        <w:t>辆，</w:t>
      </w:r>
      <w:r>
        <w:rPr>
          <w:rFonts w:ascii="仿宋" w:eastAsia="仿宋" w:hAnsi="仿宋" w:cs="仿宋"/>
          <w:sz w:val="32"/>
          <w:u w:color="auto"/>
        </w:rPr>
        <w:t/>
      </w:r>
      <w:r>
        <w:rPr>
          <w:rFonts w:ascii="仿宋" w:eastAsia="仿宋" w:hAnsi="仿宋" w:cs="仿宋"/>
          <w:sz w:val="32"/>
          <w:u w:color="auto"/>
        </w:rPr>
        <w:t>单位价值50万元以上通用设备</w:t>
      </w:r>
      <w:r>
        <w:rPr>
          <w:rFonts w:ascii="仿宋" w:eastAsia="仿宋" w:hAnsi="仿宋" w:cs="仿宋"/>
          <w:sz w:val="32"/>
          <w:u w:color="auto"/>
        </w:rPr>
        <w:t>0</w:t>
      </w:r>
      <w:r>
        <w:rPr>
          <w:rFonts w:ascii="仿宋" w:eastAsia="仿宋" w:hAnsi="仿宋" w:cs="仿宋"/>
          <w:sz w:val="32"/>
          <w:u w:color="auto"/>
        </w:rPr>
        <w:t>台（套），单位价值100万元以上专用设备</w:t>
      </w:r>
      <w:r>
        <w:rPr>
          <w:rFonts w:ascii="仿宋" w:eastAsia="仿宋" w:hAnsi="仿宋" w:cs="仿宋"/>
          <w:sz w:val="32"/>
          <w:u w:color="auto"/>
        </w:rPr>
        <w:t>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vSDC8VAgAAEwQAAA4AAABkcnMvZTJvRG9jLnhtbK1TTY7TMBTeI3EH y3uatAyjqmo6KjMqQqqYkQpi7Tp2Y8n2s2y3STkA3IAVG/acq+fg2Wk6aIYVYuN88fv/3uf5TWc0 OQgfFNiKjkclJcJyqJXdVfTTx9WrKSUhMlszDVZU9CgCvVm8fDFv3UxMoAFdC08wiQ2z1lW0idHN iiLwRhgWRuCERaMEb1jEX78ras9azG50MSnL66IFXzsPXISAt3e9kS5yfikFj/dSBhGJrij2FvPp 87lNZ7GYs9nOM9cofm6D/UMXhimLRS+p7lhkZO/Vs1RGcQ8BZBxxMAVIqbjIM+A04/LJNJuGOZFn QXKCu9AU/l9a/uHw4ImqK3pFiWUGV3T6/u3049fp51dylehpXZih18ahX+zeQodrHu4DXqapO+lN +uI8BO1I9PFCrugi4SloOplOSzRxtA0/mL94DHc+xHcCDEmgoh63l0llh3WIvevgkqpZWCmt8wa1 JW1Fr1+/KXPAxYLJtcUaaYi+2YRit+3Ok22hPuJgHnplBMdXCouvWYgPzKMUsGGUd7zHQ2rAInBG lDTgv/ztPvnjhtBKSYvSqqhF7VOi31vcXFLhAPwAtgOwe3MLqNUxPhvHM8QAH/UApQfzGTW/TDXQ xCzHShWNA7yNvbzxzXCxXGanvfNq1/QBqDvH4tpuHE9lEpHBLfcRycwcJ4J6Vs68ofLyls6vJEn7 z//s9fiWF78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s0lY7tAAAAAFAQAADwAAAAAAAAABACAA AAAiAAAAZHJzL2Rvd25yZXYueG1sUEsBAhQAFAAAAAgAh07iQJvSDC8VAgAAEwQAAA4AAAAAAAAA AQAgAAAAHwEAAGRycy9lMm9Eb2MueG1sUEsFBgAAAAAGAAYAWQEAAKYFAAAAAA== ">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Erbzf8SAgAAEwQAAA4AAABkcnMvZTJvRG9jLnhtbK1Ty47TMBTdI/EP lvc0aRGjqmo6KjMqQqqYkQpi7TpOE8kv2W6T8gHwB6zYsOe7+h0cO0kHASvExr6+73vu8fK2U5Kc hPON0QWdTnJKhOambPShoB/eb17MKfGB6ZJJo0VBz8LT29XzZ8vWLsTM1EaWwhEk0X7R2oLWIdhF lnleC8X8xFihYayMUyzg6Q5Z6ViL7Epmszy/yVrjSusMF95De98b6SrlryrBw0NVeRGILCh6C+l0 6dzHM1st2eLgmK0bPrTB/qELxRqNotdU9ywwcnTNH6lUw53xpgoTblRmqqrhIs2Aaab5b9PsamZF mgXgeHuFyf+/tPzd6dGRpsTuKNFMYUWXr18u335cvn8m0whPa/0CXjsLv9C9Nl10HfQeyjh1VzkV b8xDYAfQ5yu4oguEx6D5bD7PYeKwjQ/kyZ7CrfPhjTCKRKGgDttLoLLT1ofedXSJ1bTZNFJCzxZS k7agNy9f5SngakFyqVEjDtE3G6XQ7bthgr0pzxjMmZ4Z3vJNg+Jb5sMjc6ACGga9wwOOShoUMYNE SW3cp7/poz82BCslLahVUA3uUyLfamwusnAU3CjsR0Ef1Z0BV7EN9JJEBLggR7FyRn0E59exBkxM c1QqaBjFu9DTG3+Gi/U6OR2taw51HwDeWRa2emd5LBPR83Z9DAAzYRwB6lEZcAPz0paGXxKp/es7 eT395dVP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ewQAAFtDb250ZW50X1R5cGVzXS54bWxQSwECFAAKAAAAAACHTuJAAAAAAAAAAAAAAAAABgAA AAAAAAAAABAAAABdAwAAX3JlbHMvUEsBAhQAFAAAAAgAh07iQIoUZjzRAAAAlAEAAAsAAAAAAAAA AQAgAAAAgQMAAF9yZWxzLy5yZWxzUEsBAhQACgAAAAAAh07iQAAAAAAAAAAAAAAAAAQAAAAAAAAA AAAQAAAAAAAAAGRycy9QSwECFAAUAAAACACHTuJAs0lY7tAAAAAFAQAADwAAAAAAAAABACAAAAAi AAAAZHJzL2Rvd25yZXYueG1sUEsBAhQAFAAAAAgAh07iQErbzf8SAgAAEwQAAA4AAAAAAAAAAQAg AAAAHwEAAGRycy9lMm9Eb2MueG1sUEsFBgAAAAAGAAYAWQEAAKMFA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customXml/item2.xml" Type="http://schemas.openxmlformats.org/officeDocument/2006/relationships/customXml"/><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1154</Words>
  <Characters>6582</Characters>
  <Lines>54</Lines>
  <Paragraphs>15</Paragraphs>
  <TotalTime>14</TotalTime>
  <ScaleCrop>false</ScaleCrop>
  <LinksUpToDate>false</LinksUpToDate>
  <CharactersWithSpaces>7721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2023-04-18T03:26:00Z</dcterms:created>
  <dc:creator>caizhengui</dc:creator>
  <cp:lastModifiedBy>淡然</cp:lastModifiedBy>
  <dcterms:modified xsi:type="dcterms:W3CDTF">2024-03-04T08:10:32Z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2052-11.8.2.9067</vt:lpwstr>
  </property>
</Properties>
</file>